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ashDotStroked" w:sz="24" w:space="0" w:color="548DD4"/>
          <w:left w:val="dashDotStroked" w:sz="24" w:space="0" w:color="548DD4"/>
          <w:bottom w:val="dashDotStroked" w:sz="24" w:space="0" w:color="548DD4"/>
          <w:right w:val="dashDotStroked" w:sz="24" w:space="0" w:color="548DD4"/>
          <w:insideH w:val="dashDotStroked" w:sz="24" w:space="0" w:color="548DD4"/>
          <w:insideV w:val="dashDotStroked" w:sz="24" w:space="0" w:color="548DD4"/>
        </w:tblBorders>
        <w:tblLook w:val="04A0" w:firstRow="1" w:lastRow="0" w:firstColumn="1" w:lastColumn="0" w:noHBand="0" w:noVBand="1"/>
      </w:tblPr>
      <w:tblGrid>
        <w:gridCol w:w="7884"/>
      </w:tblGrid>
      <w:tr w:rsidR="00CE65F4" w:rsidTr="00C327E4">
        <w:trPr>
          <w:trHeight w:val="11135"/>
        </w:trPr>
        <w:tc>
          <w:tcPr>
            <w:tcW w:w="7884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auto"/>
              <w:right w:val="dashDotStroked" w:sz="24" w:space="0" w:color="000000"/>
            </w:tcBorders>
          </w:tcPr>
          <w:p w:rsidR="00CE65F4" w:rsidRPr="00DF4C38" w:rsidRDefault="00CE65F4" w:rsidP="00915F08">
            <w:pPr>
              <w:rPr>
                <w:sz w:val="18"/>
                <w:szCs w:val="18"/>
              </w:rPr>
            </w:pPr>
          </w:p>
          <w:p w:rsidR="002C0CD7" w:rsidRPr="00BE7B3C" w:rsidRDefault="002C0CD7" w:rsidP="002C0CD7">
            <w:pPr>
              <w:ind w:left="142" w:right="-572"/>
              <w:rPr>
                <w:sz w:val="18"/>
                <w:szCs w:val="18"/>
              </w:rPr>
            </w:pPr>
          </w:p>
        </w:tc>
      </w:tr>
      <w:tr w:rsidR="00CE65F4" w:rsidTr="00915F08">
        <w:trPr>
          <w:trHeight w:val="11139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65F4" w:rsidRDefault="00785987" w:rsidP="00915F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25pt;height:4.75pt" o:hrpct="0" o:hralign="center" o:hr="t">
                  <v:imagedata r:id="rId6" o:title="BD15073_"/>
                </v:shape>
              </w:pict>
            </w:r>
          </w:p>
          <w:p w:rsidR="00CE65F4" w:rsidRPr="00A97536" w:rsidRDefault="00CE65F4" w:rsidP="00915F08">
            <w:pPr>
              <w:jc w:val="center"/>
              <w:rPr>
                <w:b/>
                <w:sz w:val="44"/>
                <w:szCs w:val="44"/>
              </w:rPr>
            </w:pPr>
            <w:r w:rsidRPr="00A97536">
              <w:rPr>
                <w:b/>
                <w:sz w:val="44"/>
                <w:szCs w:val="44"/>
              </w:rPr>
              <w:t>Паспорт и инструкция</w:t>
            </w:r>
          </w:p>
          <w:p w:rsidR="00CE65F4" w:rsidRPr="00A97536" w:rsidRDefault="00CE65F4" w:rsidP="00915F08">
            <w:pPr>
              <w:jc w:val="center"/>
              <w:rPr>
                <w:b/>
                <w:sz w:val="44"/>
                <w:szCs w:val="44"/>
              </w:rPr>
            </w:pPr>
            <w:r w:rsidRPr="00A97536">
              <w:rPr>
                <w:b/>
                <w:sz w:val="44"/>
                <w:szCs w:val="44"/>
              </w:rPr>
              <w:t xml:space="preserve"> по сборке.</w:t>
            </w:r>
          </w:p>
          <w:p w:rsidR="00071ED0" w:rsidRPr="007C383D" w:rsidRDefault="00CE65F4" w:rsidP="00071E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Шкаф</w:t>
            </w:r>
            <w:r w:rsidR="007C383D">
              <w:rPr>
                <w:sz w:val="36"/>
                <w:szCs w:val="36"/>
              </w:rPr>
              <w:t>ы архивные серии «А»</w:t>
            </w:r>
            <w:r w:rsidR="00071ED0" w:rsidRPr="007C383D">
              <w:rPr>
                <w:sz w:val="36"/>
                <w:szCs w:val="36"/>
              </w:rPr>
              <w:t xml:space="preserve"> </w:t>
            </w:r>
          </w:p>
          <w:p w:rsidR="007C383D" w:rsidRDefault="007C383D" w:rsidP="00915F08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CE65F4" w:rsidRDefault="007C383D" w:rsidP="00915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894637" cy="4601318"/>
                  <wp:effectExtent l="0" t="0" r="0" b="0"/>
                  <wp:docPr id="488" name="Рисунок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ллюстрации(1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62" cy="4605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7BFB">
              <w:rPr>
                <w:b/>
                <w:sz w:val="28"/>
                <w:szCs w:val="28"/>
              </w:rPr>
              <w:t xml:space="preserve"> </w:t>
            </w:r>
          </w:p>
          <w:p w:rsidR="00CE65F4" w:rsidRDefault="00785987" w:rsidP="00915F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shape id="_x0000_i1026" type="#_x0000_t75" style="width:296.5pt;height:4.75pt" o:hrpct="0" o:hralign="center" o:hr="t">
                  <v:imagedata r:id="rId6" o:title="BD15073_"/>
                </v:shape>
              </w:pict>
            </w:r>
          </w:p>
          <w:p w:rsidR="00CE65F4" w:rsidRPr="00932051" w:rsidRDefault="00CE65F4" w:rsidP="00915F08">
            <w:pPr>
              <w:rPr>
                <w:sz w:val="22"/>
                <w:szCs w:val="22"/>
              </w:rPr>
            </w:pPr>
          </w:p>
        </w:tc>
      </w:tr>
      <w:tr w:rsidR="00CE65F4" w:rsidTr="00915F08">
        <w:trPr>
          <w:trHeight w:val="11149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65F4" w:rsidRDefault="00CE65F4" w:rsidP="007174B6">
            <w:pPr>
              <w:ind w:right="-81"/>
              <w:jc w:val="center"/>
              <w:rPr>
                <w:sz w:val="22"/>
                <w:szCs w:val="22"/>
              </w:rPr>
            </w:pPr>
            <w:r w:rsidRPr="00331B66">
              <w:rPr>
                <w:b/>
                <w:i/>
                <w:sz w:val="22"/>
                <w:szCs w:val="22"/>
              </w:rPr>
              <w:lastRenderedPageBreak/>
              <w:t>Благодарим Вас</w:t>
            </w:r>
            <w:r w:rsidRPr="00331B66">
              <w:rPr>
                <w:sz w:val="22"/>
                <w:szCs w:val="22"/>
              </w:rPr>
              <w:t xml:space="preserve">  </w:t>
            </w:r>
            <w:r w:rsidRPr="00331B66">
              <w:rPr>
                <w:b/>
                <w:i/>
                <w:sz w:val="22"/>
                <w:szCs w:val="22"/>
              </w:rPr>
              <w:t>за покупку нашей продукции</w:t>
            </w:r>
            <w:r w:rsidRPr="00331B66">
              <w:rPr>
                <w:sz w:val="22"/>
                <w:szCs w:val="22"/>
              </w:rPr>
              <w:t>.</w:t>
            </w:r>
          </w:p>
          <w:p w:rsidR="00CE65F4" w:rsidRPr="00331B66" w:rsidRDefault="00CE65F4" w:rsidP="00915F08">
            <w:pPr>
              <w:ind w:left="180" w:right="-81"/>
              <w:rPr>
                <w:sz w:val="22"/>
                <w:szCs w:val="22"/>
              </w:rPr>
            </w:pPr>
          </w:p>
          <w:p w:rsidR="00CE65F4" w:rsidRDefault="00CE65F4" w:rsidP="00BB54B8">
            <w:pPr>
              <w:ind w:right="97"/>
              <w:jc w:val="center"/>
              <w:rPr>
                <w:b/>
                <w:sz w:val="20"/>
                <w:szCs w:val="20"/>
                <w:u w:val="single"/>
              </w:rPr>
            </w:pPr>
            <w:r w:rsidRPr="00331B66">
              <w:rPr>
                <w:b/>
                <w:sz w:val="20"/>
                <w:szCs w:val="20"/>
                <w:u w:val="single"/>
              </w:rPr>
              <w:t>1.Назначение</w:t>
            </w:r>
            <w:r>
              <w:rPr>
                <w:b/>
                <w:sz w:val="20"/>
                <w:szCs w:val="20"/>
                <w:u w:val="single"/>
              </w:rPr>
              <w:t xml:space="preserve"> и особенности конструкции</w:t>
            </w:r>
          </w:p>
          <w:p w:rsidR="00CE65F4" w:rsidRPr="00423BEC" w:rsidRDefault="00CE65F4" w:rsidP="00915F08">
            <w:pPr>
              <w:ind w:right="97"/>
              <w:rPr>
                <w:b/>
                <w:sz w:val="20"/>
                <w:szCs w:val="20"/>
                <w:u w:val="single"/>
              </w:rPr>
            </w:pPr>
          </w:p>
          <w:p w:rsidR="00CE65F4" w:rsidRPr="00331B66" w:rsidRDefault="00CE65F4" w:rsidP="003A5D3A">
            <w:pPr>
              <w:ind w:right="97"/>
              <w:jc w:val="both"/>
              <w:rPr>
                <w:sz w:val="18"/>
                <w:szCs w:val="18"/>
              </w:rPr>
            </w:pPr>
            <w:r w:rsidRPr="00331B66">
              <w:rPr>
                <w:sz w:val="20"/>
                <w:szCs w:val="20"/>
              </w:rPr>
              <w:t>1</w:t>
            </w:r>
            <w:r w:rsidRPr="00331B66">
              <w:rPr>
                <w:sz w:val="18"/>
                <w:szCs w:val="18"/>
              </w:rPr>
              <w:t>.1 Шкаф сборный металлический  предназначен для   хранения</w:t>
            </w:r>
            <w:r w:rsidR="003A5D3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п</w:t>
            </w:r>
            <w:r w:rsidRPr="00331B66">
              <w:rPr>
                <w:sz w:val="18"/>
                <w:szCs w:val="18"/>
              </w:rPr>
              <w:t>редметов</w:t>
            </w:r>
            <w:r>
              <w:rPr>
                <w:sz w:val="18"/>
                <w:szCs w:val="18"/>
              </w:rPr>
              <w:t xml:space="preserve"> и документации </w:t>
            </w:r>
            <w:r w:rsidR="003A5D3A">
              <w:rPr>
                <w:sz w:val="18"/>
                <w:szCs w:val="18"/>
              </w:rPr>
              <w:t xml:space="preserve">            в </w:t>
            </w:r>
            <w:r w:rsidRPr="00331B66">
              <w:rPr>
                <w:sz w:val="18"/>
                <w:szCs w:val="18"/>
              </w:rPr>
              <w:t xml:space="preserve"> помещениях закрытого типа.</w:t>
            </w:r>
          </w:p>
          <w:p w:rsidR="00CE65F4" w:rsidRPr="00331B66" w:rsidRDefault="00912486" w:rsidP="003A5D3A">
            <w:pPr>
              <w:ind w:right="9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 </w:t>
            </w:r>
            <w:r w:rsidR="00CE65F4" w:rsidRPr="00331B66">
              <w:rPr>
                <w:sz w:val="18"/>
                <w:szCs w:val="18"/>
              </w:rPr>
              <w:t xml:space="preserve">Изделие представляет собой </w:t>
            </w:r>
            <w:r w:rsidR="00CE65F4">
              <w:rPr>
                <w:sz w:val="18"/>
                <w:szCs w:val="18"/>
              </w:rPr>
              <w:t xml:space="preserve">сборную </w:t>
            </w:r>
            <w:r w:rsidR="00CE65F4" w:rsidRPr="00331B66">
              <w:rPr>
                <w:sz w:val="18"/>
                <w:szCs w:val="18"/>
              </w:rPr>
              <w:t>констр</w:t>
            </w:r>
            <w:r w:rsidR="00CE65F4">
              <w:rPr>
                <w:sz w:val="18"/>
                <w:szCs w:val="18"/>
              </w:rPr>
              <w:t xml:space="preserve">укцию и комплектуется специальным </w:t>
            </w:r>
            <w:r>
              <w:rPr>
                <w:sz w:val="18"/>
                <w:szCs w:val="18"/>
              </w:rPr>
              <w:t xml:space="preserve">      </w:t>
            </w:r>
            <w:r w:rsidR="00CE65F4">
              <w:rPr>
                <w:sz w:val="18"/>
                <w:szCs w:val="18"/>
              </w:rPr>
              <w:t>ригельным замком.</w:t>
            </w:r>
          </w:p>
          <w:p w:rsidR="00CE65F4" w:rsidRDefault="00CE65F4" w:rsidP="003A5D3A">
            <w:pPr>
              <w:ind w:right="9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 </w:t>
            </w:r>
            <w:r w:rsidRPr="00FA393D">
              <w:rPr>
                <w:sz w:val="18"/>
                <w:szCs w:val="18"/>
              </w:rPr>
              <w:t xml:space="preserve">Шкафы изготовлены из  </w:t>
            </w:r>
            <w:r>
              <w:rPr>
                <w:sz w:val="18"/>
                <w:szCs w:val="18"/>
              </w:rPr>
              <w:t xml:space="preserve">листовой </w:t>
            </w:r>
            <w:r w:rsidRPr="00FA393D">
              <w:rPr>
                <w:sz w:val="18"/>
                <w:szCs w:val="18"/>
              </w:rPr>
              <w:t>стали и окрашены качественной порошковой краской.</w:t>
            </w:r>
          </w:p>
          <w:p w:rsidR="00CE65F4" w:rsidRPr="00BB54B8" w:rsidRDefault="00912486" w:rsidP="003A5D3A">
            <w:pPr>
              <w:ind w:right="9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E65F4">
              <w:rPr>
                <w:sz w:val="18"/>
                <w:szCs w:val="18"/>
              </w:rPr>
              <w:t xml:space="preserve">Цвет - </w:t>
            </w:r>
            <w:r w:rsidR="00CE65F4" w:rsidRPr="00912486">
              <w:rPr>
                <w:b/>
                <w:sz w:val="18"/>
                <w:szCs w:val="18"/>
                <w:lang w:val="en-US"/>
              </w:rPr>
              <w:t>RAL</w:t>
            </w:r>
            <w:r w:rsidR="00CE65F4" w:rsidRPr="00912486">
              <w:rPr>
                <w:b/>
                <w:sz w:val="18"/>
                <w:szCs w:val="18"/>
              </w:rPr>
              <w:t xml:space="preserve"> 7035</w:t>
            </w:r>
            <w:r w:rsidR="00CE65F4" w:rsidRPr="00BB54B8">
              <w:rPr>
                <w:sz w:val="18"/>
                <w:szCs w:val="18"/>
              </w:rPr>
              <w:t>.</w:t>
            </w:r>
          </w:p>
          <w:p w:rsidR="00CE65F4" w:rsidRDefault="00CE65F4" w:rsidP="00C76CB2">
            <w:pPr>
              <w:ind w:right="97"/>
              <w:jc w:val="center"/>
              <w:rPr>
                <w:b/>
                <w:sz w:val="20"/>
                <w:szCs w:val="20"/>
                <w:u w:val="single"/>
              </w:rPr>
            </w:pPr>
            <w:r w:rsidRPr="00331B66">
              <w:rPr>
                <w:b/>
                <w:sz w:val="20"/>
                <w:szCs w:val="20"/>
                <w:u w:val="single"/>
              </w:rPr>
              <w:t>2.Основные технические характеристики</w:t>
            </w:r>
          </w:p>
          <w:p w:rsidR="00CE65F4" w:rsidRPr="00385956" w:rsidRDefault="00CE65F4" w:rsidP="00915F08">
            <w:pPr>
              <w:ind w:right="97"/>
              <w:rPr>
                <w:b/>
                <w:sz w:val="20"/>
                <w:szCs w:val="20"/>
                <w:u w:val="single"/>
              </w:rPr>
            </w:pPr>
          </w:p>
          <w:tbl>
            <w:tblPr>
              <w:tblW w:w="7511" w:type="dxa"/>
              <w:jc w:val="center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537"/>
              <w:gridCol w:w="1445"/>
              <w:gridCol w:w="1476"/>
              <w:gridCol w:w="1560"/>
              <w:gridCol w:w="1493"/>
            </w:tblGrid>
            <w:tr w:rsidR="003A5D3A" w:rsidRPr="00331B66" w:rsidTr="00C76CB2">
              <w:trPr>
                <w:cantSplit/>
                <w:trHeight w:val="270"/>
                <w:jc w:val="center"/>
              </w:trPr>
              <w:tc>
                <w:tcPr>
                  <w:tcW w:w="153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3A5D3A" w:rsidRPr="00331B66" w:rsidRDefault="003A5D3A" w:rsidP="007174B6">
                  <w:pPr>
                    <w:ind w:right="9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31B66">
                    <w:rPr>
                      <w:b/>
                      <w:sz w:val="18"/>
                      <w:szCs w:val="18"/>
                    </w:rPr>
                    <w:t>Технические</w:t>
                  </w:r>
                </w:p>
                <w:p w:rsidR="003A5D3A" w:rsidRPr="00331B66" w:rsidRDefault="003A5D3A" w:rsidP="007174B6">
                  <w:pPr>
                    <w:tabs>
                      <w:tab w:val="left" w:pos="1203"/>
                    </w:tabs>
                    <w:ind w:right="9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31B66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</w:tc>
              <w:tc>
                <w:tcPr>
                  <w:tcW w:w="1445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3A5D3A" w:rsidRDefault="003A5D3A" w:rsidP="007174B6">
                  <w:pPr>
                    <w:pStyle w:val="5"/>
                    <w:rPr>
                      <w:rFonts w:ascii="Times New Roman" w:hAnsi="Times New Roman"/>
                      <w:sz w:val="18"/>
                    </w:rPr>
                  </w:pPr>
                </w:p>
                <w:p w:rsidR="003A5D3A" w:rsidRPr="00331B66" w:rsidRDefault="003A5D3A" w:rsidP="006376D5">
                  <w:pPr>
                    <w:pStyle w:val="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А-6</w:t>
                  </w:r>
                </w:p>
              </w:tc>
              <w:tc>
                <w:tcPr>
                  <w:tcW w:w="147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3A5D3A" w:rsidRDefault="003A5D3A" w:rsidP="003A5D3A">
                  <w:pPr>
                    <w:pStyle w:val="5"/>
                    <w:jc w:val="left"/>
                    <w:rPr>
                      <w:rFonts w:ascii="Times New Roman" w:hAnsi="Times New Roman"/>
                      <w:sz w:val="18"/>
                    </w:rPr>
                  </w:pPr>
                </w:p>
                <w:p w:rsidR="003A5D3A" w:rsidRPr="00BB54B8" w:rsidRDefault="003A5D3A" w:rsidP="006376D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440E">
                    <w:rPr>
                      <w:b/>
                      <w:sz w:val="18"/>
                      <w:szCs w:val="18"/>
                    </w:rPr>
                    <w:t>А</w:t>
                  </w:r>
                  <w:r>
                    <w:rPr>
                      <w:b/>
                      <w:sz w:val="18"/>
                      <w:szCs w:val="18"/>
                    </w:rPr>
                    <w:t>-6/400</w:t>
                  </w:r>
                </w:p>
              </w:tc>
              <w:tc>
                <w:tcPr>
                  <w:tcW w:w="1560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3A5D3A" w:rsidRDefault="003A5D3A" w:rsidP="007174B6">
                  <w:pPr>
                    <w:pStyle w:val="5"/>
                    <w:rPr>
                      <w:rFonts w:ascii="Times New Roman" w:hAnsi="Times New Roman"/>
                      <w:sz w:val="18"/>
                    </w:rPr>
                  </w:pPr>
                </w:p>
                <w:p w:rsidR="003A5D3A" w:rsidRDefault="003A5D3A" w:rsidP="007174B6">
                  <w:pPr>
                    <w:pStyle w:val="5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А-8</w:t>
                  </w:r>
                </w:p>
              </w:tc>
              <w:tc>
                <w:tcPr>
                  <w:tcW w:w="14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3A5D3A" w:rsidRDefault="003A5D3A" w:rsidP="007174B6">
                  <w:pPr>
                    <w:pStyle w:val="5"/>
                    <w:rPr>
                      <w:sz w:val="18"/>
                    </w:rPr>
                  </w:pPr>
                </w:p>
                <w:p w:rsidR="003A5D3A" w:rsidRPr="003A5D3A" w:rsidRDefault="003A5D3A" w:rsidP="007174B6">
                  <w:pPr>
                    <w:pStyle w:val="5"/>
                    <w:rPr>
                      <w:rFonts w:ascii="Times New Roman" w:hAnsi="Times New Roman"/>
                      <w:sz w:val="18"/>
                    </w:rPr>
                  </w:pPr>
                  <w:r w:rsidRPr="003A5D3A">
                    <w:rPr>
                      <w:rFonts w:ascii="Times New Roman" w:hAnsi="Times New Roman"/>
                      <w:sz w:val="18"/>
                    </w:rPr>
                    <w:t>А-</w:t>
                  </w:r>
                  <w:r>
                    <w:rPr>
                      <w:rFonts w:ascii="Times New Roman" w:hAnsi="Times New Roman"/>
                      <w:sz w:val="18"/>
                    </w:rPr>
                    <w:t>8</w:t>
                  </w:r>
                  <w:r w:rsidRPr="003A5D3A">
                    <w:rPr>
                      <w:rFonts w:ascii="Times New Roman" w:hAnsi="Times New Roman"/>
                      <w:sz w:val="18"/>
                    </w:rPr>
                    <w:t>/400</w:t>
                  </w:r>
                </w:p>
              </w:tc>
            </w:tr>
            <w:tr w:rsidR="003A5D3A" w:rsidRPr="00331B66" w:rsidTr="00C76CB2">
              <w:trPr>
                <w:jc w:val="center"/>
              </w:trPr>
              <w:tc>
                <w:tcPr>
                  <w:tcW w:w="153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A5D3A" w:rsidRPr="00331B66" w:rsidRDefault="003A5D3A" w:rsidP="007174B6">
                  <w:pPr>
                    <w:ind w:right="84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31B66">
                    <w:rPr>
                      <w:bCs/>
                      <w:sz w:val="16"/>
                      <w:szCs w:val="16"/>
                    </w:rPr>
                    <w:t xml:space="preserve">Масса </w:t>
                  </w:r>
                  <w:r>
                    <w:rPr>
                      <w:bCs/>
                      <w:sz w:val="16"/>
                      <w:szCs w:val="16"/>
                    </w:rPr>
                    <w:t>не</w:t>
                  </w:r>
                  <w:r w:rsidRPr="00071ED0">
                    <w:rPr>
                      <w:bCs/>
                      <w:sz w:val="16"/>
                      <w:szCs w:val="16"/>
                    </w:rPr>
                    <w:t xml:space="preserve"> </w:t>
                  </w:r>
                  <w:r w:rsidRPr="00331B66">
                    <w:rPr>
                      <w:bCs/>
                      <w:sz w:val="16"/>
                      <w:szCs w:val="16"/>
                    </w:rPr>
                    <w:t>более,</w:t>
                  </w:r>
                  <w:r w:rsidRPr="00071ED0">
                    <w:rPr>
                      <w:bCs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331B66">
                    <w:rPr>
                      <w:bCs/>
                      <w:sz w:val="16"/>
                      <w:szCs w:val="16"/>
                    </w:rPr>
                    <w:t>кг</w:t>
                  </w:r>
                  <w:proofErr w:type="gramEnd"/>
                </w:p>
              </w:tc>
              <w:tc>
                <w:tcPr>
                  <w:tcW w:w="14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A5D3A" w:rsidRDefault="003A5D3A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3A5D3A" w:rsidRPr="00331B66" w:rsidRDefault="003A5D3A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4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A5D3A" w:rsidRDefault="003A5D3A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3A5D3A" w:rsidRDefault="003A5D3A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A5D3A" w:rsidRDefault="003A5D3A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3A5D3A" w:rsidRDefault="003A5D3A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4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A5D3A" w:rsidRDefault="003A5D3A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3A5D3A" w:rsidRDefault="003A5D3A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36</w:t>
                  </w:r>
                </w:p>
              </w:tc>
            </w:tr>
            <w:tr w:rsidR="003A5D3A" w:rsidRPr="00331B66" w:rsidTr="00C76CB2">
              <w:trPr>
                <w:trHeight w:val="321"/>
                <w:jc w:val="center"/>
              </w:trPr>
              <w:tc>
                <w:tcPr>
                  <w:tcW w:w="153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A5D3A" w:rsidRDefault="003A5D3A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Габаритные размеры</w:t>
                  </w:r>
                  <w:r w:rsidRPr="00071ED0">
                    <w:rPr>
                      <w:bCs/>
                      <w:sz w:val="16"/>
                      <w:szCs w:val="16"/>
                    </w:rPr>
                    <w:t>:</w:t>
                  </w:r>
                </w:p>
                <w:p w:rsidR="003A5D3A" w:rsidRPr="00331B66" w:rsidRDefault="003A5D3A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bCs/>
                      <w:sz w:val="16"/>
                      <w:szCs w:val="16"/>
                    </w:rPr>
                    <w:t>ВхШхГ</w:t>
                  </w:r>
                  <w:proofErr w:type="spellEnd"/>
                  <w:r w:rsidRPr="00331B66">
                    <w:rPr>
                      <w:bCs/>
                      <w:sz w:val="16"/>
                      <w:szCs w:val="16"/>
                    </w:rPr>
                    <w:t>), мм</w:t>
                  </w:r>
                </w:p>
              </w:tc>
              <w:tc>
                <w:tcPr>
                  <w:tcW w:w="14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A5D3A" w:rsidRPr="00331B66" w:rsidRDefault="00C76CB2" w:rsidP="00C76CB2">
                  <w:pPr>
                    <w:ind w:right="97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 </w:t>
                  </w:r>
                  <w:r w:rsidR="003A5D3A">
                    <w:rPr>
                      <w:bCs/>
                      <w:sz w:val="16"/>
                      <w:szCs w:val="16"/>
                    </w:rPr>
                    <w:t>1850х600х500</w:t>
                  </w:r>
                </w:p>
              </w:tc>
              <w:tc>
                <w:tcPr>
                  <w:tcW w:w="14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A5D3A" w:rsidRDefault="00C76CB2" w:rsidP="00C76CB2">
                  <w:pPr>
                    <w:ind w:right="97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    1850х600х4</w:t>
                  </w:r>
                  <w:r w:rsidR="003A5D3A">
                    <w:rPr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A5D3A" w:rsidRDefault="003A5D3A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76CB2" w:rsidRDefault="00C76CB2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1850х800х500</w:t>
                  </w:r>
                </w:p>
              </w:tc>
              <w:tc>
                <w:tcPr>
                  <w:tcW w:w="14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A5D3A" w:rsidRDefault="003A5D3A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76CB2" w:rsidRDefault="00C76CB2" w:rsidP="007174B6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1850х800х400</w:t>
                  </w:r>
                </w:p>
              </w:tc>
            </w:tr>
          </w:tbl>
          <w:p w:rsidR="00CE65F4" w:rsidRDefault="00CE65F4" w:rsidP="00915F08">
            <w:pPr>
              <w:pStyle w:val="7"/>
              <w:rPr>
                <w:b w:val="0"/>
                <w:sz w:val="16"/>
                <w:szCs w:val="16"/>
              </w:rPr>
            </w:pPr>
            <w:r w:rsidRPr="00331B66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 xml:space="preserve"> </w:t>
            </w:r>
          </w:p>
          <w:p w:rsidR="00CE65F4" w:rsidRPr="00D8650C" w:rsidRDefault="00CE65F4" w:rsidP="00071ED0">
            <w:pPr>
              <w:pStyle w:val="7"/>
              <w:jc w:val="center"/>
              <w:rPr>
                <w:sz w:val="16"/>
                <w:szCs w:val="16"/>
              </w:rPr>
            </w:pPr>
            <w:r w:rsidRPr="004A65CC">
              <w:rPr>
                <w:sz w:val="20"/>
                <w:szCs w:val="20"/>
                <w:u w:val="single"/>
              </w:rPr>
              <w:t>3</w:t>
            </w:r>
            <w:r>
              <w:rPr>
                <w:bCs w:val="0"/>
                <w:sz w:val="20"/>
                <w:szCs w:val="20"/>
                <w:u w:val="single"/>
              </w:rPr>
              <w:t>.Комплектация</w:t>
            </w:r>
            <w:r w:rsidRPr="004A65CC">
              <w:rPr>
                <w:bCs w:val="0"/>
                <w:sz w:val="20"/>
                <w:szCs w:val="20"/>
                <w:u w:val="single"/>
              </w:rPr>
              <w:t xml:space="preserve">  шкафа</w:t>
            </w:r>
          </w:p>
          <w:p w:rsidR="00CE65F4" w:rsidRPr="00331B66" w:rsidRDefault="00CE65F4" w:rsidP="00915F08">
            <w:pPr>
              <w:pStyle w:val="7"/>
              <w:rPr>
                <w:bCs w:val="0"/>
              </w:rPr>
            </w:pPr>
          </w:p>
          <w:tbl>
            <w:tblPr>
              <w:tblpPr w:leftFromText="181" w:rightFromText="181" w:vertAnchor="text" w:horzAnchor="margin" w:tblpXSpec="center" w:tblpY="-27"/>
              <w:tblOverlap w:val="never"/>
              <w:tblW w:w="6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6"/>
              <w:gridCol w:w="1954"/>
              <w:gridCol w:w="1701"/>
              <w:gridCol w:w="1701"/>
            </w:tblGrid>
            <w:tr w:rsidR="007174B6" w:rsidRPr="00331B66" w:rsidTr="00EC2F51">
              <w:trPr>
                <w:trHeight w:val="248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331B66" w:rsidRDefault="00C76CB2" w:rsidP="00C76CB2">
                  <w:pPr>
                    <w:pStyle w:val="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331B66" w:rsidRDefault="007174B6" w:rsidP="007174B6">
                  <w:pPr>
                    <w:pStyle w:val="2"/>
                    <w:jc w:val="center"/>
                    <w:rPr>
                      <w:rFonts w:ascii="Times New Roman" w:hAnsi="Times New Roman"/>
                      <w:bCs w:val="0"/>
                      <w:i w:val="0"/>
                      <w:sz w:val="18"/>
                      <w:szCs w:val="18"/>
                    </w:rPr>
                  </w:pPr>
                  <w:r w:rsidRPr="00331B66">
                    <w:rPr>
                      <w:rFonts w:ascii="Times New Roman" w:hAnsi="Times New Roman"/>
                      <w:bCs w:val="0"/>
                      <w:i w:val="0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331B66" w:rsidRDefault="007174B6" w:rsidP="007174B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7174B6" w:rsidRPr="00331B66" w:rsidRDefault="006376D5" w:rsidP="007174B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А-</w:t>
                  </w:r>
                  <w:r w:rsidR="00C76CB2">
                    <w:rPr>
                      <w:b/>
                      <w:sz w:val="18"/>
                      <w:szCs w:val="18"/>
                    </w:rPr>
                    <w:t>6 (А-6/400)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331B66" w:rsidRDefault="007174B6" w:rsidP="007174B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7174B6" w:rsidRPr="00331B66" w:rsidRDefault="00C76CB2" w:rsidP="00C76CB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="007174B6">
                    <w:rPr>
                      <w:b/>
                      <w:sz w:val="18"/>
                      <w:szCs w:val="18"/>
                    </w:rPr>
                    <w:t>А</w:t>
                  </w:r>
                  <w:r w:rsidR="006376D5">
                    <w:rPr>
                      <w:b/>
                      <w:sz w:val="18"/>
                      <w:szCs w:val="18"/>
                    </w:rPr>
                    <w:t>-8</w:t>
                  </w:r>
                  <w:r>
                    <w:rPr>
                      <w:b/>
                      <w:sz w:val="18"/>
                      <w:szCs w:val="18"/>
                    </w:rPr>
                    <w:t xml:space="preserve"> (А-8/400)</w:t>
                  </w:r>
                </w:p>
              </w:tc>
            </w:tr>
            <w:tr w:rsidR="007174B6" w:rsidRPr="00331B66" w:rsidTr="00EC2F51">
              <w:trPr>
                <w:trHeight w:val="141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Стенка боковая</w:t>
                  </w:r>
                  <w:proofErr w:type="gramStart"/>
                  <w:r w:rsidRPr="00EC2F51">
                    <w:rPr>
                      <w:bCs/>
                      <w:sz w:val="14"/>
                      <w:szCs w:val="14"/>
                    </w:rPr>
                    <w:t xml:space="preserve"> ,</w:t>
                  </w:r>
                  <w:proofErr w:type="gramEnd"/>
                  <w:r w:rsidRPr="00EC2F51">
                    <w:rPr>
                      <w:bCs/>
                      <w:sz w:val="14"/>
                      <w:szCs w:val="14"/>
                    </w:rPr>
                    <w:t xml:space="preserve">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</w:tr>
            <w:tr w:rsidR="007174B6" w:rsidRPr="00331B66" w:rsidTr="00EC2F51">
              <w:trPr>
                <w:trHeight w:val="162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Стенка задняя</w:t>
                  </w:r>
                  <w:proofErr w:type="gramStart"/>
                  <w:r w:rsidR="007B6211" w:rsidRPr="00EC2F51">
                    <w:rPr>
                      <w:bCs/>
                      <w:sz w:val="14"/>
                      <w:szCs w:val="14"/>
                    </w:rPr>
                    <w:t xml:space="preserve"> </w:t>
                  </w:r>
                  <w:r w:rsidRPr="00EC2F51">
                    <w:rPr>
                      <w:bCs/>
                      <w:sz w:val="14"/>
                      <w:szCs w:val="14"/>
                    </w:rPr>
                    <w:t>,</w:t>
                  </w:r>
                  <w:proofErr w:type="gramEnd"/>
                  <w:r w:rsidRPr="00EC2F51">
                    <w:rPr>
                      <w:bCs/>
                      <w:sz w:val="14"/>
                      <w:szCs w:val="14"/>
                    </w:rPr>
                    <w:t xml:space="preserve"> 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B6211">
                  <w:pPr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B6211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B6211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</w:tr>
            <w:tr w:rsidR="007174B6" w:rsidRPr="00331B66" w:rsidTr="007174B6">
              <w:trPr>
                <w:trHeight w:val="122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C76CB2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Соединитель</w:t>
                  </w:r>
                  <w:proofErr w:type="gramStart"/>
                  <w:r w:rsidRPr="00EC2F51">
                    <w:rPr>
                      <w:bCs/>
                      <w:sz w:val="14"/>
                      <w:szCs w:val="14"/>
                    </w:rPr>
                    <w:t xml:space="preserve"> </w:t>
                  </w:r>
                  <w:r w:rsidR="007174B6" w:rsidRPr="00EC2F51">
                    <w:rPr>
                      <w:bCs/>
                      <w:sz w:val="14"/>
                      <w:szCs w:val="14"/>
                    </w:rPr>
                    <w:t>,</w:t>
                  </w:r>
                  <w:proofErr w:type="gramEnd"/>
                  <w:r w:rsidR="007174B6" w:rsidRPr="00EC2F51">
                    <w:rPr>
                      <w:bCs/>
                      <w:sz w:val="14"/>
                      <w:szCs w:val="14"/>
                    </w:rPr>
                    <w:t xml:space="preserve">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</w:tr>
            <w:tr w:rsidR="007174B6" w:rsidRPr="00331B66" w:rsidTr="007174B6">
              <w:trPr>
                <w:trHeight w:val="122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Дверь левая,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</w:tr>
            <w:tr w:rsidR="007174B6" w:rsidRPr="00331B66" w:rsidTr="007174B6">
              <w:trPr>
                <w:trHeight w:val="106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Дверь правая,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</w:tr>
            <w:tr w:rsidR="007174B6" w:rsidRPr="00331B66" w:rsidTr="007174B6">
              <w:trPr>
                <w:trHeight w:val="75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Полка,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C76CB2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C76CB2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</w:tr>
            <w:tr w:rsidR="007174B6" w:rsidRPr="00331B66" w:rsidTr="007174B6">
              <w:trPr>
                <w:trHeight w:val="224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Крыша,</w:t>
                  </w:r>
                  <w:r w:rsidR="00C76CB2" w:rsidRPr="00EC2F51">
                    <w:rPr>
                      <w:bCs/>
                      <w:sz w:val="14"/>
                      <w:szCs w:val="14"/>
                    </w:rPr>
                    <w:t xml:space="preserve"> </w:t>
                  </w:r>
                  <w:r w:rsidRPr="00EC2F51">
                    <w:rPr>
                      <w:bCs/>
                      <w:sz w:val="14"/>
                      <w:szCs w:val="14"/>
                    </w:rPr>
                    <w:t>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</w:tr>
            <w:tr w:rsidR="007174B6" w:rsidRPr="00331B66" w:rsidTr="007174B6">
              <w:trPr>
                <w:trHeight w:val="224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Дно,</w:t>
                  </w:r>
                  <w:r w:rsidR="00C76CB2" w:rsidRPr="00EC2F51">
                    <w:rPr>
                      <w:bCs/>
                      <w:sz w:val="14"/>
                      <w:szCs w:val="14"/>
                    </w:rPr>
                    <w:t xml:space="preserve"> </w:t>
                  </w:r>
                  <w:r w:rsidRPr="00EC2F51">
                    <w:rPr>
                      <w:bCs/>
                      <w:sz w:val="14"/>
                      <w:szCs w:val="14"/>
                    </w:rPr>
                    <w:t>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</w:tr>
            <w:tr w:rsidR="007174B6" w:rsidRPr="00331B66" w:rsidTr="007174B6">
              <w:trPr>
                <w:trHeight w:val="224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Заклёпка,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C76CB2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C76CB2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20</w:t>
                  </w:r>
                </w:p>
              </w:tc>
            </w:tr>
            <w:tr w:rsidR="007174B6" w:rsidRPr="00331B66" w:rsidTr="007174B6">
              <w:trPr>
                <w:trHeight w:val="175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Замок ригельный,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7174B6" w:rsidRPr="00EC2F51" w:rsidRDefault="007174B6" w:rsidP="007174B6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</w:tr>
            <w:tr w:rsidR="00EC2F51" w:rsidRPr="00331B66" w:rsidTr="007174B6">
              <w:trPr>
                <w:trHeight w:val="175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EC2F51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EC2F51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Ригель,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EC2F51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EC2F51" w:rsidRPr="00EC2F51" w:rsidRDefault="00EC2F51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EC2F51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EC2F51" w:rsidRPr="00EC2F51" w:rsidRDefault="00EC2F51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</w:tr>
            <w:tr w:rsidR="00EC2F51" w:rsidRPr="00331B66" w:rsidTr="00FE3300">
              <w:trPr>
                <w:trHeight w:val="239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EC2F51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EC2F51" w:rsidP="00EC2F51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Ножка регулируемая,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DF6926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DF6926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</w:tr>
            <w:tr w:rsidR="00EC2F51" w:rsidRPr="00331B66" w:rsidTr="00FE3300">
              <w:trPr>
                <w:trHeight w:val="245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EC2F51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EC2F51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Полкодержатель</w:t>
                  </w:r>
                  <w:r w:rsidR="00C34447">
                    <w:rPr>
                      <w:bCs/>
                      <w:sz w:val="14"/>
                      <w:szCs w:val="14"/>
                    </w:rPr>
                    <w:t>,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DF6926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DF6926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12</w:t>
                  </w:r>
                </w:p>
              </w:tc>
            </w:tr>
            <w:tr w:rsidR="00EC2F51" w:rsidRPr="00331B66" w:rsidTr="00FE3300">
              <w:trPr>
                <w:trHeight w:val="249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EC2F51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C34447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Петли (комплект),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DF6926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DF6926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</w:tr>
            <w:tr w:rsidR="00EC2F51" w:rsidRPr="00331B66" w:rsidTr="00FE3300">
              <w:trPr>
                <w:cantSplit/>
                <w:trHeight w:val="251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C34447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C34447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Втулка направляющая,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DF6926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C2F51" w:rsidRPr="00EC2F51" w:rsidRDefault="00DF6926" w:rsidP="00EC2F51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</w:tr>
            <w:tr w:rsidR="00C34447" w:rsidRPr="00331B66" w:rsidTr="00FE3300">
              <w:trPr>
                <w:cantSplit/>
                <w:trHeight w:val="410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C34447" w:rsidRPr="00EC2F51" w:rsidRDefault="00C34447" w:rsidP="00C34447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9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C34447" w:rsidRPr="00EC2F51" w:rsidRDefault="00C34447" w:rsidP="00C34447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Паспорт-инструкция по сборке, шт.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C34447" w:rsidRPr="00EC2F51" w:rsidRDefault="00C34447" w:rsidP="00C34447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C34447" w:rsidRPr="00EC2F51" w:rsidRDefault="00C34447" w:rsidP="00C34447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C34447" w:rsidRPr="00EC2F51" w:rsidRDefault="00C34447" w:rsidP="00C34447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  <w:p w:rsidR="00C34447" w:rsidRPr="00EC2F51" w:rsidRDefault="00C34447" w:rsidP="00C34447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</w:tr>
          </w:tbl>
          <w:p w:rsidR="00CE65F4" w:rsidRPr="00932051" w:rsidRDefault="00CE65F4" w:rsidP="00915F08">
            <w:pPr>
              <w:rPr>
                <w:sz w:val="22"/>
                <w:szCs w:val="22"/>
              </w:rPr>
            </w:pPr>
          </w:p>
        </w:tc>
      </w:tr>
      <w:tr w:rsidR="00CE65F4" w:rsidTr="00915F08">
        <w:trPr>
          <w:trHeight w:val="11149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E3300" w:rsidRDefault="00FE3300" w:rsidP="00FE330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53C14">
              <w:rPr>
                <w:b/>
                <w:sz w:val="18"/>
                <w:szCs w:val="18"/>
                <w:u w:val="single"/>
              </w:rPr>
              <w:lastRenderedPageBreak/>
              <w:t>8</w:t>
            </w:r>
            <w:r>
              <w:rPr>
                <w:b/>
                <w:sz w:val="18"/>
                <w:szCs w:val="18"/>
                <w:u w:val="single"/>
              </w:rPr>
              <w:t xml:space="preserve">.Свидетельство о приемке и </w:t>
            </w:r>
            <w:r w:rsidRPr="00DF4C38">
              <w:rPr>
                <w:b/>
                <w:sz w:val="18"/>
                <w:szCs w:val="18"/>
                <w:u w:val="single"/>
              </w:rPr>
              <w:t xml:space="preserve"> упаковке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FE3300" w:rsidRPr="00DF4C38" w:rsidRDefault="00FE3300" w:rsidP="00FE3300">
            <w:pPr>
              <w:jc w:val="center"/>
              <w:rPr>
                <w:sz w:val="18"/>
                <w:szCs w:val="18"/>
              </w:rPr>
            </w:pPr>
          </w:p>
          <w:p w:rsidR="00FE3300" w:rsidRDefault="00FE3300" w:rsidP="00FE3300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Шкаф</w:t>
            </w:r>
            <w:r w:rsidRPr="00DF4C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соответствует </w:t>
            </w:r>
            <w:r w:rsidRPr="00C327E4">
              <w:rPr>
                <w:b/>
                <w:sz w:val="18"/>
                <w:szCs w:val="18"/>
              </w:rPr>
              <w:t xml:space="preserve">ГОСТу 16371-93 </w:t>
            </w:r>
            <w:proofErr w:type="spellStart"/>
            <w:r w:rsidRPr="00C327E4">
              <w:rPr>
                <w:b/>
                <w:sz w:val="18"/>
                <w:szCs w:val="18"/>
              </w:rPr>
              <w:t>п.п</w:t>
            </w:r>
            <w:proofErr w:type="spellEnd"/>
            <w:r w:rsidRPr="00C327E4">
              <w:rPr>
                <w:b/>
                <w:sz w:val="18"/>
                <w:szCs w:val="18"/>
              </w:rPr>
              <w:t>. 2.2.29,2.2.30</w:t>
            </w:r>
            <w:r w:rsidRPr="00DF4C3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FE3300" w:rsidRPr="00C327E4" w:rsidRDefault="00FE3300" w:rsidP="00FE3300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sz w:val="18"/>
                <w:szCs w:val="18"/>
              </w:rPr>
              <w:t xml:space="preserve">Упаковщик     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C327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</w:t>
            </w:r>
            <w:r w:rsidRPr="00C327E4">
              <w:rPr>
                <w:sz w:val="18"/>
                <w:szCs w:val="18"/>
              </w:rPr>
              <w:t xml:space="preserve">       </w:t>
            </w:r>
          </w:p>
          <w:p w:rsidR="00FE3300" w:rsidRDefault="00FE3300" w:rsidP="00FE3300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sz w:val="18"/>
                <w:szCs w:val="18"/>
              </w:rPr>
              <w:t xml:space="preserve">Мастер упаковки                   </w:t>
            </w:r>
            <w:r>
              <w:rPr>
                <w:sz w:val="18"/>
                <w:szCs w:val="18"/>
              </w:rPr>
              <w:t xml:space="preserve">        ____________________</w:t>
            </w:r>
            <w:r w:rsidRPr="00C327E4">
              <w:rPr>
                <w:sz w:val="18"/>
                <w:szCs w:val="18"/>
              </w:rPr>
              <w:t xml:space="preserve"> </w:t>
            </w:r>
          </w:p>
          <w:p w:rsidR="00FE3300" w:rsidRDefault="00FE3300" w:rsidP="00FE3300">
            <w:pPr>
              <w:pStyle w:val="a6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FE3300" w:rsidRDefault="00FE3300" w:rsidP="00FE3300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b/>
                <w:sz w:val="18"/>
                <w:szCs w:val="18"/>
              </w:rPr>
              <w:t>Штамп (ОТК)</w:t>
            </w:r>
            <w:r w:rsidRPr="00C327E4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                      ____________________</w:t>
            </w:r>
          </w:p>
          <w:p w:rsidR="00FE3300" w:rsidRPr="00C327E4" w:rsidRDefault="00FE3300" w:rsidP="00FE330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 xml:space="preserve">Дата выпуска                       «___» _________ </w:t>
            </w:r>
            <w:r w:rsidRPr="00C327E4">
              <w:rPr>
                <w:rFonts w:ascii="Times New Roman" w:hAnsi="Times New Roman"/>
                <w:b/>
                <w:sz w:val="18"/>
                <w:szCs w:val="18"/>
              </w:rPr>
              <w:t>20__ г.</w:t>
            </w:r>
          </w:p>
          <w:p w:rsidR="00FE3300" w:rsidRPr="00C327E4" w:rsidRDefault="00FE3300" w:rsidP="00FE330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 xml:space="preserve">Дата продажи                      «___» _________ </w:t>
            </w:r>
            <w:r w:rsidRPr="00C327E4">
              <w:rPr>
                <w:rFonts w:ascii="Times New Roman" w:hAnsi="Times New Roman"/>
                <w:b/>
                <w:sz w:val="18"/>
                <w:szCs w:val="18"/>
              </w:rPr>
              <w:t>20__ г.</w:t>
            </w:r>
          </w:p>
          <w:p w:rsidR="00FE3300" w:rsidRPr="00C327E4" w:rsidRDefault="00FE3300" w:rsidP="00FE330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FE3300" w:rsidRPr="00C327E4" w:rsidRDefault="00FE3300" w:rsidP="00FE330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>Подпись продавца               ____________________</w:t>
            </w:r>
          </w:p>
          <w:p w:rsidR="00FE3300" w:rsidRPr="00C327E4" w:rsidRDefault="00FE3300" w:rsidP="00FE3300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>Ваш региональный дилер   ____________________</w:t>
            </w:r>
            <w:r w:rsidRPr="00DF4C38">
              <w:rPr>
                <w:sz w:val="18"/>
                <w:szCs w:val="18"/>
              </w:rPr>
              <w:t xml:space="preserve"> </w:t>
            </w:r>
          </w:p>
          <w:p w:rsidR="00FE3300" w:rsidRPr="00CE65F4" w:rsidRDefault="00FE3300" w:rsidP="00FE3300">
            <w:pPr>
              <w:ind w:right="-410"/>
              <w:jc w:val="center"/>
              <w:rPr>
                <w:b/>
                <w:sz w:val="18"/>
                <w:szCs w:val="18"/>
                <w:u w:val="single"/>
              </w:rPr>
            </w:pPr>
            <w:r w:rsidRPr="00835594">
              <w:rPr>
                <w:b/>
                <w:sz w:val="18"/>
                <w:szCs w:val="18"/>
                <w:u w:val="single"/>
              </w:rPr>
              <w:t>9</w:t>
            </w:r>
            <w:r w:rsidRPr="00DF4C38">
              <w:rPr>
                <w:b/>
                <w:sz w:val="18"/>
                <w:szCs w:val="18"/>
                <w:u w:val="single"/>
              </w:rPr>
              <w:t>.Гарантийные обязательства</w:t>
            </w:r>
          </w:p>
          <w:p w:rsidR="00FE3300" w:rsidRDefault="00FE3300" w:rsidP="00FE3300">
            <w:pPr>
              <w:ind w:right="-4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835594">
              <w:rPr>
                <w:sz w:val="18"/>
                <w:szCs w:val="18"/>
              </w:rPr>
              <w:t>9</w:t>
            </w:r>
            <w:r w:rsidRPr="00DF4C38">
              <w:rPr>
                <w:sz w:val="18"/>
                <w:szCs w:val="18"/>
              </w:rPr>
              <w:t xml:space="preserve">.1. Предприятие-изготовитель гарантирует </w:t>
            </w:r>
            <w:r>
              <w:rPr>
                <w:sz w:val="18"/>
                <w:szCs w:val="18"/>
              </w:rPr>
              <w:t>надежную</w:t>
            </w:r>
            <w:r w:rsidRPr="00DF4C38">
              <w:rPr>
                <w:sz w:val="18"/>
                <w:szCs w:val="18"/>
              </w:rPr>
              <w:t xml:space="preserve"> работу шкафа  при  соблюдении</w:t>
            </w:r>
          </w:p>
          <w:p w:rsidR="00FE3300" w:rsidRDefault="00FE3300" w:rsidP="00FE3300">
            <w:pPr>
              <w:ind w:right="-4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DF4C38">
              <w:rPr>
                <w:sz w:val="18"/>
                <w:szCs w:val="18"/>
              </w:rPr>
              <w:t xml:space="preserve"> потребителем   условий эксплуатации, правил хранения и транспортировки, указанные </w:t>
            </w:r>
            <w:proofErr w:type="gramStart"/>
            <w:r w:rsidRPr="00DF4C38">
              <w:rPr>
                <w:sz w:val="18"/>
                <w:szCs w:val="18"/>
              </w:rPr>
              <w:t>в</w:t>
            </w:r>
            <w:proofErr w:type="gramEnd"/>
          </w:p>
          <w:p w:rsidR="00FE3300" w:rsidRPr="00DF4C38" w:rsidRDefault="00FE3300" w:rsidP="00FE3300">
            <w:pPr>
              <w:ind w:right="-4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DF4C3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 w:rsidRPr="00DF4C38">
              <w:rPr>
                <w:sz w:val="18"/>
                <w:szCs w:val="18"/>
              </w:rPr>
              <w:t xml:space="preserve">данном </w:t>
            </w:r>
            <w:proofErr w:type="gramStart"/>
            <w:r w:rsidRPr="00DF4C38">
              <w:rPr>
                <w:sz w:val="18"/>
                <w:szCs w:val="18"/>
              </w:rPr>
              <w:t>руководстве</w:t>
            </w:r>
            <w:proofErr w:type="gramEnd"/>
            <w:r w:rsidRPr="00DF4C38">
              <w:rPr>
                <w:sz w:val="18"/>
                <w:szCs w:val="18"/>
              </w:rPr>
              <w:t>.</w:t>
            </w:r>
          </w:p>
          <w:p w:rsidR="00FE3300" w:rsidRPr="00DF4C38" w:rsidRDefault="00FE3300" w:rsidP="00FE3300">
            <w:pPr>
              <w:tabs>
                <w:tab w:val="center" w:pos="1260"/>
              </w:tabs>
              <w:ind w:right="-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835594">
              <w:rPr>
                <w:sz w:val="18"/>
                <w:szCs w:val="18"/>
              </w:rPr>
              <w:t>9</w:t>
            </w:r>
            <w:r w:rsidRPr="00DF4C38">
              <w:rPr>
                <w:sz w:val="18"/>
                <w:szCs w:val="18"/>
              </w:rPr>
              <w:t>.2. Завод принимает претензии по качеству в течение 1</w:t>
            </w:r>
            <w:r>
              <w:rPr>
                <w:sz w:val="18"/>
                <w:szCs w:val="18"/>
              </w:rPr>
              <w:t xml:space="preserve">2 месяцев </w:t>
            </w:r>
            <w:r w:rsidRPr="00DF4C38">
              <w:rPr>
                <w:sz w:val="18"/>
                <w:szCs w:val="18"/>
              </w:rPr>
              <w:t xml:space="preserve">с момента продажи.        </w:t>
            </w:r>
          </w:p>
          <w:p w:rsidR="00FE3300" w:rsidRDefault="00FE3300" w:rsidP="00FE3300">
            <w:pPr>
              <w:pStyle w:val="a3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</w:t>
            </w:r>
            <w:r w:rsidRPr="00835594">
              <w:rPr>
                <w:rFonts w:ascii="Times New Roman" w:hAnsi="Times New Roman"/>
                <w:sz w:val="18"/>
              </w:rPr>
              <w:t>9</w:t>
            </w:r>
            <w:r w:rsidRPr="00DF4C38">
              <w:rPr>
                <w:rFonts w:ascii="Times New Roman" w:hAnsi="Times New Roman"/>
                <w:sz w:val="18"/>
              </w:rPr>
              <w:t xml:space="preserve">.3. Предприятие оставляет за собой право изменения конструкции с целью улучшения </w:t>
            </w:r>
          </w:p>
          <w:p w:rsidR="00FE3300" w:rsidRPr="00DF4C38" w:rsidRDefault="00FE3300" w:rsidP="00FE3300">
            <w:pPr>
              <w:pStyle w:val="a3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</w:t>
            </w:r>
            <w:r w:rsidRPr="00DF4C38">
              <w:rPr>
                <w:rFonts w:ascii="Times New Roman" w:hAnsi="Times New Roman"/>
                <w:sz w:val="18"/>
              </w:rPr>
              <w:t>потребительских качеств изделия.</w:t>
            </w:r>
          </w:p>
          <w:p w:rsidR="00FE3300" w:rsidRDefault="00FE3300" w:rsidP="00FE3300">
            <w:pPr>
              <w:ind w:right="-572"/>
              <w:rPr>
                <w:sz w:val="18"/>
                <w:szCs w:val="18"/>
              </w:rPr>
            </w:pPr>
            <w:r w:rsidRPr="00DF4C38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835594">
              <w:rPr>
                <w:sz w:val="18"/>
                <w:szCs w:val="18"/>
              </w:rPr>
              <w:t>9</w:t>
            </w:r>
            <w:r w:rsidRPr="00DF4C38">
              <w:rPr>
                <w:sz w:val="18"/>
                <w:szCs w:val="18"/>
              </w:rPr>
              <w:t xml:space="preserve">.4. Предприятие – изготовитель не несет ответственности за не соблюдение потребителем </w:t>
            </w:r>
          </w:p>
          <w:p w:rsidR="00FE3300" w:rsidRDefault="00FE3300" w:rsidP="00FE3300">
            <w:pPr>
              <w:ind w:right="-5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DF4C38">
              <w:rPr>
                <w:sz w:val="18"/>
                <w:szCs w:val="18"/>
              </w:rPr>
              <w:t xml:space="preserve"> условий   эксплуатации, правил хранения и транспортировки.</w:t>
            </w:r>
          </w:p>
          <w:p w:rsidR="00844D62" w:rsidRPr="00BE7B3C" w:rsidRDefault="00FE3300" w:rsidP="00FE330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83559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.5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Pr="00EA4460">
              <w:rPr>
                <w:sz w:val="20"/>
                <w:szCs w:val="20"/>
              </w:rPr>
              <w:t>П</w:t>
            </w:r>
            <w:proofErr w:type="gramEnd"/>
            <w:r w:rsidRPr="00EA4460">
              <w:rPr>
                <w:sz w:val="20"/>
                <w:szCs w:val="20"/>
              </w:rPr>
              <w:t>ри предъявлении рекламаций необходимо приложить «Свидетельство о приемке».</w:t>
            </w:r>
          </w:p>
        </w:tc>
      </w:tr>
      <w:tr w:rsidR="00CE65F4" w:rsidTr="00915F08">
        <w:trPr>
          <w:trHeight w:val="11291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17365D"/>
              <w:bottom w:val="dashDotStroked" w:sz="24" w:space="0" w:color="auto"/>
              <w:right w:val="dashDotStroked" w:sz="24" w:space="0" w:color="auto"/>
            </w:tcBorders>
          </w:tcPr>
          <w:p w:rsidR="00BC3F5F" w:rsidRPr="00C327E4" w:rsidRDefault="00BC3F5F" w:rsidP="00BC3F5F">
            <w:pPr>
              <w:pStyle w:val="2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BC3F5F" w:rsidRPr="0045718E" w:rsidRDefault="00BC3F5F" w:rsidP="00BC3F5F">
            <w:pPr>
              <w:pStyle w:val="21"/>
              <w:spacing w:after="0" w:line="240" w:lineRule="auto"/>
              <w:ind w:left="0"/>
            </w:pPr>
            <w:r w:rsidRPr="00C50A01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Ввернуть регулируемые ножки в дно и установить шкаф вертикально. </w:t>
            </w:r>
          </w:p>
          <w:p w:rsidR="00071ED0" w:rsidRPr="00C327E4" w:rsidRDefault="00071ED0" w:rsidP="00071ED0">
            <w:pPr>
              <w:pStyle w:val="2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CE65F4" w:rsidRPr="00CA6C09" w:rsidRDefault="00BC3F5F" w:rsidP="00915F08">
            <w:pPr>
              <w:pStyle w:val="2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E65F4" w:rsidRPr="00C50A01">
              <w:rPr>
                <w:sz w:val="20"/>
                <w:szCs w:val="20"/>
              </w:rPr>
              <w:t>.</w:t>
            </w:r>
            <w:r w:rsidR="00CE65F4">
              <w:rPr>
                <w:sz w:val="20"/>
                <w:szCs w:val="20"/>
              </w:rPr>
              <w:t xml:space="preserve"> </w:t>
            </w:r>
            <w:r w:rsidR="00785987">
              <w:rPr>
                <w:sz w:val="20"/>
                <w:szCs w:val="20"/>
              </w:rPr>
              <w:t>Согнуть и у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становить </w:t>
            </w:r>
            <w:r w:rsidR="00CA6C09">
              <w:rPr>
                <w:sz w:val="20"/>
                <w:szCs w:val="20"/>
              </w:rPr>
              <w:t>полкодержатели в вырубы боковых и задних стенок (Рис.5</w:t>
            </w:r>
            <w:r w:rsidR="003530BE">
              <w:rPr>
                <w:sz w:val="20"/>
                <w:szCs w:val="20"/>
              </w:rPr>
              <w:t>)</w:t>
            </w:r>
            <w:r w:rsidR="00CE65F4">
              <w:rPr>
                <w:sz w:val="20"/>
                <w:szCs w:val="20"/>
              </w:rPr>
              <w:t>.</w:t>
            </w:r>
            <w:r w:rsidR="00CA6C09">
              <w:rPr>
                <w:sz w:val="20"/>
                <w:szCs w:val="20"/>
              </w:rPr>
              <w:t xml:space="preserve"> Установить полки в шкаф</w:t>
            </w:r>
          </w:p>
          <w:p w:rsidR="00CE65F4" w:rsidRDefault="00CA6C09" w:rsidP="00915F0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108546" cy="2073419"/>
                  <wp:effectExtent l="0" t="0" r="0" b="3175"/>
                  <wp:docPr id="500" name="Рисунок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ллюстрации(12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546" cy="207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6C09" w:rsidRPr="00E24F31" w:rsidRDefault="00CE65F4" w:rsidP="00CA6C09">
            <w:pPr>
              <w:jc w:val="center"/>
              <w:rPr>
                <w:sz w:val="20"/>
                <w:szCs w:val="20"/>
              </w:rPr>
            </w:pPr>
            <w:r w:rsidRPr="00C57300">
              <w:rPr>
                <w:sz w:val="20"/>
                <w:szCs w:val="20"/>
              </w:rPr>
              <w:t>Рис.</w:t>
            </w:r>
            <w:r w:rsidR="00CA6C09">
              <w:rPr>
                <w:sz w:val="20"/>
                <w:szCs w:val="20"/>
              </w:rPr>
              <w:t>5</w:t>
            </w:r>
          </w:p>
          <w:p w:rsidR="00CA6C09" w:rsidRPr="00A52D8A" w:rsidRDefault="00CA6C09" w:rsidP="00CA6C09">
            <w:pPr>
              <w:rPr>
                <w:sz w:val="20"/>
                <w:szCs w:val="20"/>
              </w:rPr>
            </w:pPr>
            <w:r w:rsidRPr="00A52D8A">
              <w:rPr>
                <w:sz w:val="20"/>
                <w:szCs w:val="20"/>
              </w:rPr>
              <w:t>6.Установить в правую дверь замок ригельный и  направляющие втулки.</w:t>
            </w:r>
          </w:p>
          <w:p w:rsidR="00CA6C09" w:rsidRPr="00A52D8A" w:rsidRDefault="00CA6C09" w:rsidP="00CA6C09">
            <w:pPr>
              <w:jc w:val="center"/>
              <w:rPr>
                <w:sz w:val="20"/>
                <w:szCs w:val="20"/>
              </w:rPr>
            </w:pPr>
          </w:p>
          <w:p w:rsidR="00CA6C09" w:rsidRPr="00A52D8A" w:rsidRDefault="00CA6C09" w:rsidP="00CA6C09">
            <w:pPr>
              <w:pStyle w:val="a3"/>
              <w:tabs>
                <w:tab w:val="left" w:pos="792"/>
                <w:tab w:val="left" w:pos="972"/>
                <w:tab w:val="left" w:pos="1332"/>
              </w:tabs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A52D8A">
              <w:rPr>
                <w:rFonts w:ascii="Times New Roman" w:hAnsi="Times New Roman"/>
                <w:sz w:val="20"/>
                <w:szCs w:val="20"/>
              </w:rPr>
              <w:t>7.Вставить поочерёдно оба ригеля конусом в отверстия направляющих уголков (Рис.7а).</w:t>
            </w:r>
          </w:p>
          <w:p w:rsidR="00CA6C09" w:rsidRPr="00A52D8A" w:rsidRDefault="00CA6C09" w:rsidP="00CA6C09">
            <w:pPr>
              <w:pStyle w:val="a3"/>
              <w:tabs>
                <w:tab w:val="left" w:pos="792"/>
                <w:tab w:val="left" w:pos="972"/>
                <w:tab w:val="left" w:pos="1332"/>
              </w:tabs>
              <w:ind w:left="0" w:right="-108"/>
              <w:rPr>
                <w:rFonts w:ascii="Times New Roman" w:hAnsi="Times New Roman"/>
                <w:sz w:val="20"/>
                <w:szCs w:val="20"/>
              </w:rPr>
            </w:pPr>
            <w:r w:rsidRPr="00A52D8A">
              <w:rPr>
                <w:rFonts w:ascii="Times New Roman" w:hAnsi="Times New Roman"/>
                <w:sz w:val="20"/>
                <w:szCs w:val="20"/>
              </w:rPr>
              <w:t xml:space="preserve">   Установить два ригеля в замке.</w:t>
            </w:r>
          </w:p>
          <w:p w:rsidR="00CA6C09" w:rsidRPr="00C333E1" w:rsidRDefault="00CA6C09" w:rsidP="00CA6C09">
            <w:pPr>
              <w:pStyle w:val="a3"/>
              <w:ind w:left="0"/>
              <w:rPr>
                <w:rFonts w:ascii="Times New Roman" w:hAnsi="Times New Roman"/>
                <w:sz w:val="18"/>
              </w:rPr>
            </w:pPr>
            <w:r w:rsidRPr="00C333E1">
              <w:rPr>
                <w:rFonts w:ascii="Times New Roman" w:hAnsi="Times New Roman"/>
                <w:b/>
                <w:bCs/>
                <w:sz w:val="18"/>
                <w:u w:val="single"/>
              </w:rPr>
              <w:t xml:space="preserve">ВНИМАНИЕ! </w:t>
            </w:r>
            <w:r w:rsidRPr="00C333E1">
              <w:rPr>
                <w:rFonts w:ascii="Times New Roman" w:hAnsi="Times New Roman"/>
                <w:b/>
                <w:bCs/>
                <w:sz w:val="18"/>
              </w:rPr>
              <w:t>Центральный винт замка не выкручивать</w:t>
            </w:r>
            <w:r w:rsidRPr="00C333E1">
              <w:rPr>
                <w:rFonts w:ascii="Times New Roman" w:hAnsi="Times New Roman"/>
                <w:sz w:val="18"/>
              </w:rPr>
              <w:t>!</w:t>
            </w:r>
          </w:p>
          <w:p w:rsidR="00CA6C09" w:rsidRDefault="00CA6C09" w:rsidP="00CA6C09">
            <w:pPr>
              <w:pStyle w:val="a3"/>
              <w:ind w:left="645"/>
              <w:rPr>
                <w:rFonts w:ascii="Times New Roman" w:hAnsi="Times New Roman"/>
                <w:sz w:val="18"/>
              </w:rPr>
            </w:pPr>
            <w:r w:rsidRPr="00C333E1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           </w:t>
            </w:r>
            <w:r w:rsidRPr="00C333E1">
              <w:rPr>
                <w:rFonts w:ascii="Times New Roman" w:hAnsi="Times New Roman"/>
                <w:sz w:val="18"/>
              </w:rPr>
              <w:t xml:space="preserve">Заведите  плоский </w:t>
            </w:r>
            <w:r>
              <w:rPr>
                <w:rFonts w:ascii="Times New Roman" w:hAnsi="Times New Roman"/>
                <w:sz w:val="18"/>
              </w:rPr>
              <w:t xml:space="preserve">конец  ригеля под планку </w:t>
            </w:r>
            <w:r w:rsidRPr="00C333E1">
              <w:rPr>
                <w:rFonts w:ascii="Times New Roman" w:hAnsi="Times New Roman"/>
                <w:sz w:val="18"/>
              </w:rPr>
              <w:t xml:space="preserve"> замка и,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C333E1">
              <w:rPr>
                <w:rFonts w:ascii="Times New Roman" w:hAnsi="Times New Roman"/>
                <w:sz w:val="18"/>
              </w:rPr>
              <w:t xml:space="preserve">слегка отогнув её ригелем, </w:t>
            </w:r>
          </w:p>
          <w:p w:rsidR="00CA6C09" w:rsidRDefault="00CA6C09" w:rsidP="00CA6C09">
            <w:pPr>
              <w:pStyle w:val="a3"/>
              <w:ind w:left="64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</w:t>
            </w:r>
            <w:r w:rsidRPr="00C333E1">
              <w:rPr>
                <w:rFonts w:ascii="Times New Roman" w:hAnsi="Times New Roman"/>
                <w:sz w:val="18"/>
              </w:rPr>
              <w:t>уст</w:t>
            </w:r>
            <w:r>
              <w:rPr>
                <w:rFonts w:ascii="Times New Roman" w:hAnsi="Times New Roman"/>
                <w:sz w:val="18"/>
              </w:rPr>
              <w:t>ановите  на штифты язычка (Рис.7б)</w:t>
            </w:r>
            <w:r w:rsidRPr="00C333E1">
              <w:rPr>
                <w:rFonts w:ascii="Times New Roman" w:hAnsi="Times New Roman"/>
                <w:sz w:val="18"/>
              </w:rPr>
              <w:t>.</w:t>
            </w:r>
          </w:p>
          <w:p w:rsidR="00CA6C09" w:rsidRDefault="00CA6C09" w:rsidP="00CA6C09">
            <w:pPr>
              <w:pStyle w:val="a3"/>
              <w:ind w:left="0"/>
              <w:rPr>
                <w:rFonts w:ascii="Times New Roman" w:hAnsi="Times New Roman"/>
                <w:sz w:val="18"/>
              </w:rPr>
            </w:pPr>
          </w:p>
          <w:p w:rsidR="00CA6C09" w:rsidRDefault="00CA6C09" w:rsidP="00CA6C09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5B400CA3" wp14:editId="4331AC92">
                  <wp:extent cx="1666875" cy="1571625"/>
                  <wp:effectExtent l="0" t="0" r="952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</w:rPr>
              <w:drawing>
                <wp:inline distT="0" distB="0" distL="0" distR="0" wp14:anchorId="63B63155" wp14:editId="5F8F70FB">
                  <wp:extent cx="2076450" cy="157162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C09" w:rsidRDefault="00CA6C09" w:rsidP="00CA6C09">
            <w:pPr>
              <w:pStyle w:val="a3"/>
              <w:ind w:left="0"/>
              <w:rPr>
                <w:rFonts w:ascii="Times New Roman" w:hAnsi="Times New Roman"/>
                <w:sz w:val="18"/>
              </w:rPr>
            </w:pPr>
          </w:p>
          <w:p w:rsidR="00CA6C09" w:rsidRPr="00C333E1" w:rsidRDefault="00CA6C09" w:rsidP="00CA6C09">
            <w:pPr>
              <w:pStyle w:val="a3"/>
              <w:ind w:left="0"/>
              <w:rPr>
                <w:rFonts w:ascii="Times New Roman" w:hAnsi="Times New Roman"/>
                <w:sz w:val="18"/>
              </w:rPr>
            </w:pPr>
            <w:r w:rsidRPr="00C327E4">
              <w:rPr>
                <w:rFonts w:ascii="Times New Roman" w:hAnsi="Times New Roman"/>
                <w:b/>
                <w:sz w:val="18"/>
              </w:rPr>
              <w:t xml:space="preserve">                           Рис. 7а                                                                   Рис. 7б</w:t>
            </w:r>
          </w:p>
          <w:p w:rsidR="00CA6C09" w:rsidRDefault="00CA6C09" w:rsidP="00CA6C09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CA6C09" w:rsidRDefault="00CA6C09" w:rsidP="00CA6C0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8.Установить двери. В нижней части каждую дверь установить на пластиковый шип, а в верхней зафиксировать   металлической </w:t>
            </w:r>
            <w:proofErr w:type="gramStart"/>
            <w:r>
              <w:rPr>
                <w:sz w:val="20"/>
                <w:szCs w:val="20"/>
              </w:rPr>
              <w:t>осью</w:t>
            </w:r>
            <w:proofErr w:type="gramEnd"/>
            <w:r>
              <w:rPr>
                <w:sz w:val="20"/>
                <w:szCs w:val="20"/>
              </w:rPr>
              <w:t xml:space="preserve"> в пластиковой втулке установленной в крыше шкафа. </w:t>
            </w:r>
          </w:p>
          <w:p w:rsidR="00CA6C09" w:rsidRDefault="00CA6C09" w:rsidP="00CA6C09">
            <w:pPr>
              <w:ind w:left="284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9.</w:t>
            </w:r>
            <w:r w:rsidR="00FE3300">
              <w:rPr>
                <w:sz w:val="20"/>
                <w:szCs w:val="20"/>
              </w:rPr>
              <w:t xml:space="preserve"> Компенсировать неровности пола при помощи ножек.</w:t>
            </w:r>
            <w:r>
              <w:rPr>
                <w:sz w:val="20"/>
                <w:szCs w:val="20"/>
              </w:rPr>
              <w:t xml:space="preserve"> </w:t>
            </w:r>
          </w:p>
          <w:p w:rsidR="00CA6C09" w:rsidRPr="005C2613" w:rsidRDefault="00CA6C09" w:rsidP="00CA6C0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2613">
              <w:rPr>
                <w:b/>
                <w:sz w:val="22"/>
                <w:szCs w:val="22"/>
                <w:u w:val="single"/>
              </w:rPr>
              <w:t>Шкаф готов к эксплуатации</w:t>
            </w:r>
          </w:p>
          <w:p w:rsidR="00CA6C09" w:rsidRPr="00C53723" w:rsidRDefault="00CA6C09" w:rsidP="00915F08">
            <w:pPr>
              <w:jc w:val="center"/>
              <w:rPr>
                <w:sz w:val="20"/>
                <w:szCs w:val="20"/>
              </w:rPr>
            </w:pPr>
          </w:p>
        </w:tc>
      </w:tr>
      <w:tr w:rsidR="00CE65F4" w:rsidTr="00915F08">
        <w:trPr>
          <w:trHeight w:val="11290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65F4" w:rsidRPr="00C327E4" w:rsidRDefault="00CE65F4" w:rsidP="00071ED0">
            <w:pPr>
              <w:jc w:val="center"/>
              <w:rPr>
                <w:rFonts w:ascii="Times" w:hAnsi="Times"/>
                <w:b/>
                <w:sz w:val="20"/>
                <w:szCs w:val="20"/>
                <w:u w:val="single"/>
              </w:rPr>
            </w:pPr>
            <w:r w:rsidRPr="009C470E">
              <w:rPr>
                <w:b/>
                <w:sz w:val="20"/>
                <w:szCs w:val="20"/>
                <w:u w:val="single"/>
              </w:rPr>
              <w:lastRenderedPageBreak/>
              <w:t>Сборочные</w:t>
            </w:r>
            <w:r w:rsidRPr="009C470E">
              <w:rPr>
                <w:rFonts w:ascii="Times" w:hAnsi="Times" w:cs="Aharoni"/>
                <w:b/>
                <w:sz w:val="20"/>
                <w:szCs w:val="20"/>
                <w:u w:val="single"/>
              </w:rPr>
              <w:t xml:space="preserve"> </w:t>
            </w:r>
            <w:r w:rsidRPr="009C470E">
              <w:rPr>
                <w:b/>
                <w:sz w:val="20"/>
                <w:szCs w:val="20"/>
                <w:u w:val="single"/>
              </w:rPr>
              <w:t>детали</w:t>
            </w:r>
            <w:r w:rsidRPr="009C470E">
              <w:rPr>
                <w:rFonts w:ascii="Times" w:hAnsi="Times" w:cs="Aharoni"/>
                <w:b/>
                <w:sz w:val="20"/>
                <w:szCs w:val="20"/>
                <w:u w:val="single"/>
              </w:rPr>
              <w:t xml:space="preserve"> </w:t>
            </w:r>
            <w:r w:rsidRPr="009C470E">
              <w:rPr>
                <w:b/>
                <w:sz w:val="20"/>
                <w:szCs w:val="20"/>
                <w:u w:val="single"/>
              </w:rPr>
              <w:t>по</w:t>
            </w:r>
            <w:r w:rsidRPr="009C470E">
              <w:rPr>
                <w:rFonts w:ascii="Times" w:hAnsi="Times" w:cs="Aharoni"/>
                <w:b/>
                <w:sz w:val="20"/>
                <w:szCs w:val="20"/>
                <w:u w:val="single"/>
              </w:rPr>
              <w:t xml:space="preserve"> </w:t>
            </w:r>
            <w:r w:rsidRPr="009C470E">
              <w:rPr>
                <w:b/>
                <w:sz w:val="20"/>
                <w:szCs w:val="20"/>
                <w:u w:val="single"/>
              </w:rPr>
              <w:t>позициям</w:t>
            </w:r>
            <w:r w:rsidRPr="00423BEC">
              <w:rPr>
                <w:rFonts w:ascii="Times" w:hAnsi="Times"/>
                <w:b/>
                <w:sz w:val="20"/>
                <w:szCs w:val="20"/>
                <w:u w:val="single"/>
              </w:rPr>
              <w:t>:</w:t>
            </w:r>
          </w:p>
          <w:p w:rsidR="00071ED0" w:rsidRPr="00C327E4" w:rsidRDefault="00071ED0" w:rsidP="00071ED0">
            <w:pPr>
              <w:jc w:val="center"/>
              <w:rPr>
                <w:rFonts w:ascii="Times" w:hAnsi="Times"/>
                <w:b/>
                <w:sz w:val="20"/>
                <w:szCs w:val="20"/>
                <w:u w:val="single"/>
              </w:rPr>
            </w:pPr>
          </w:p>
          <w:p w:rsidR="00CE65F4" w:rsidRPr="00A15762" w:rsidRDefault="00CE65F4" w:rsidP="00915F08">
            <w:pPr>
              <w:ind w:right="76"/>
              <w:rPr>
                <w:rFonts w:ascii="Tahoma" w:hAnsi="Tahoma" w:cs="Tahoma"/>
              </w:rPr>
            </w:pPr>
            <w:r w:rsidRPr="00A74BA4">
              <w:rPr>
                <w:rFonts w:ascii="Tahoma" w:hAnsi="Tahoma" w:cs="Tahoma"/>
              </w:rPr>
              <w:t xml:space="preserve"> </w:t>
            </w:r>
            <w:r w:rsidR="00D72C8C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889096" cy="4008730"/>
                  <wp:effectExtent l="0" t="0" r="6350" b="0"/>
                  <wp:docPr id="490" name="Рисунок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ллюстрации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865" cy="400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   </w:t>
            </w:r>
            <w:r w:rsidR="00D72C8C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587275" cy="4030675"/>
                  <wp:effectExtent l="0" t="0" r="3810" b="0"/>
                  <wp:docPr id="491" name="Рисунок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ллюстрации(2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85" cy="404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      </w:t>
            </w:r>
            <w:r w:rsidR="00D72C8C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95607" cy="4059936"/>
                  <wp:effectExtent l="0" t="0" r="9525" b="0"/>
                  <wp:docPr id="492" name="Рисунок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ллюстрации(3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77" cy="406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     </w:t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87F8572" wp14:editId="7F2F58E7">
                  <wp:extent cx="695325" cy="38195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      </w:t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C67808A" wp14:editId="49BAF46A">
                  <wp:extent cx="666750" cy="38195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      </w:t>
            </w:r>
            <w:r w:rsidRPr="00A74BA4">
              <w:rPr>
                <w:rFonts w:ascii="Tahoma" w:hAnsi="Tahoma" w:cs="Tahoma"/>
              </w:rPr>
              <w:t xml:space="preserve">   </w:t>
            </w:r>
            <w:r>
              <w:rPr>
                <w:rFonts w:ascii="Tahoma" w:hAnsi="Tahoma" w:cs="Tahoma"/>
              </w:rPr>
              <w:t xml:space="preserve">            </w:t>
            </w:r>
            <w:r w:rsidRPr="00A74BA4">
              <w:rPr>
                <w:rFonts w:ascii="Tahoma" w:hAnsi="Tahoma" w:cs="Tahoma"/>
              </w:rPr>
              <w:t xml:space="preserve"> </w:t>
            </w:r>
            <w:r w:rsidRPr="00A74B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2EA5">
              <w:rPr>
                <w:sz w:val="18"/>
                <w:szCs w:val="18"/>
              </w:rPr>
              <w:t>1-Стенка бо</w:t>
            </w:r>
            <w:r>
              <w:rPr>
                <w:sz w:val="18"/>
                <w:szCs w:val="18"/>
              </w:rPr>
              <w:t>ковая        2</w:t>
            </w:r>
            <w:r w:rsidRPr="00F92EA5">
              <w:rPr>
                <w:sz w:val="18"/>
                <w:szCs w:val="18"/>
              </w:rPr>
              <w:t xml:space="preserve">-Стенка </w:t>
            </w:r>
            <w:r w:rsidR="009618BF">
              <w:rPr>
                <w:sz w:val="18"/>
                <w:szCs w:val="18"/>
              </w:rPr>
              <w:t xml:space="preserve">задняя    </w:t>
            </w:r>
            <w:r>
              <w:rPr>
                <w:sz w:val="18"/>
                <w:szCs w:val="18"/>
              </w:rPr>
              <w:t xml:space="preserve"> 3</w:t>
            </w:r>
            <w:r w:rsidRPr="00F92EA5">
              <w:rPr>
                <w:sz w:val="18"/>
                <w:szCs w:val="18"/>
              </w:rPr>
              <w:t>-</w:t>
            </w:r>
            <w:r w:rsidR="009618BF">
              <w:rPr>
                <w:sz w:val="18"/>
                <w:szCs w:val="18"/>
              </w:rPr>
              <w:t>Соединитель</w:t>
            </w:r>
            <w:r>
              <w:rPr>
                <w:sz w:val="18"/>
                <w:szCs w:val="18"/>
              </w:rPr>
              <w:t xml:space="preserve">       4-</w:t>
            </w:r>
            <w:r w:rsidRPr="00F92EA5">
              <w:rPr>
                <w:sz w:val="18"/>
                <w:szCs w:val="18"/>
              </w:rPr>
              <w:t>Дверь</w:t>
            </w:r>
            <w:r>
              <w:rPr>
                <w:sz w:val="18"/>
                <w:szCs w:val="18"/>
              </w:rPr>
              <w:t xml:space="preserve"> левая        5-Дверь правая </w:t>
            </w:r>
          </w:p>
          <w:p w:rsidR="00CE65F4" w:rsidRDefault="00CE65F4" w:rsidP="00915F08">
            <w:pPr>
              <w:ind w:righ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="007B6211">
              <w:rPr>
                <w:sz w:val="18"/>
                <w:szCs w:val="18"/>
              </w:rPr>
              <w:t xml:space="preserve">                           </w:t>
            </w:r>
            <w:r>
              <w:rPr>
                <w:sz w:val="18"/>
                <w:szCs w:val="18"/>
              </w:rPr>
              <w:t xml:space="preserve">                         </w:t>
            </w:r>
          </w:p>
          <w:p w:rsidR="00CE65F4" w:rsidRPr="00F92EA5" w:rsidRDefault="00CE65F4" w:rsidP="00915F08">
            <w:pPr>
              <w:ind w:right="76"/>
              <w:rPr>
                <w:sz w:val="18"/>
                <w:szCs w:val="18"/>
              </w:rPr>
            </w:pPr>
          </w:p>
          <w:p w:rsidR="00CE65F4" w:rsidRPr="0023456E" w:rsidRDefault="00CE65F4" w:rsidP="00915F08">
            <w:pPr>
              <w:ind w:righ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 wp14:anchorId="0B30909C" wp14:editId="61286113">
                  <wp:extent cx="1390650" cy="8286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     </w:t>
            </w:r>
            <w:r w:rsidR="009618BF">
              <w:rPr>
                <w:noProof/>
              </w:rPr>
              <w:drawing>
                <wp:inline distT="0" distB="0" distL="0" distR="0">
                  <wp:extent cx="1397204" cy="588496"/>
                  <wp:effectExtent l="0" t="0" r="0" b="2540"/>
                  <wp:docPr id="493" name="Рисунок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ллюстрации(4)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076" cy="59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="009618BF">
              <w:rPr>
                <w:noProof/>
                <w:sz w:val="18"/>
                <w:szCs w:val="18"/>
              </w:rPr>
              <w:drawing>
                <wp:inline distT="0" distB="0" distL="0" distR="0">
                  <wp:extent cx="1312829" cy="626611"/>
                  <wp:effectExtent l="0" t="0" r="1905" b="2540"/>
                  <wp:docPr id="494" name="Рисунок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ллюстрации(5)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458" cy="63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   </w:t>
            </w:r>
          </w:p>
          <w:p w:rsidR="00CE65F4" w:rsidRDefault="00CE65F4" w:rsidP="00915F08">
            <w:pPr>
              <w:ind w:left="-900" w:right="-410" w:hanging="360"/>
              <w:rPr>
                <w:sz w:val="18"/>
                <w:szCs w:val="18"/>
              </w:rPr>
            </w:pPr>
            <w:r>
              <w:t xml:space="preserve">                           </w:t>
            </w:r>
            <w:r>
              <w:rPr>
                <w:sz w:val="18"/>
                <w:szCs w:val="18"/>
              </w:rPr>
              <w:t>6-</w:t>
            </w:r>
            <w:r w:rsidRPr="00F92EA5">
              <w:rPr>
                <w:sz w:val="18"/>
                <w:szCs w:val="18"/>
              </w:rPr>
              <w:t xml:space="preserve">Полка               </w:t>
            </w:r>
            <w:r>
              <w:rPr>
                <w:sz w:val="18"/>
                <w:szCs w:val="18"/>
              </w:rPr>
              <w:t xml:space="preserve">                                   7-Крыша</w:t>
            </w:r>
            <w:r>
              <w:t xml:space="preserve">  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                     8-Дно                        </w:t>
            </w:r>
          </w:p>
          <w:p w:rsidR="00CE65F4" w:rsidRPr="0023456E" w:rsidRDefault="00CE65F4" w:rsidP="00915F08">
            <w:pPr>
              <w:ind w:left="-900" w:right="-41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                  </w:t>
            </w:r>
            <w:r w:rsidRPr="00A74BA4">
              <w:rPr>
                <w:rFonts w:ascii="Calibri" w:hAnsi="Calibri" w:cs="Tahoma"/>
                <w:sz w:val="18"/>
                <w:szCs w:val="18"/>
              </w:rPr>
              <w:t xml:space="preserve">      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  </w:t>
            </w:r>
            <w:r w:rsidRPr="00A74BA4">
              <w:rPr>
                <w:rFonts w:ascii="Calibri" w:hAnsi="Calibri" w:cs="Tahoma"/>
                <w:sz w:val="18"/>
                <w:szCs w:val="18"/>
              </w:rPr>
              <w:t xml:space="preserve">    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              </w:t>
            </w:r>
            <w:r w:rsidRPr="00A74BA4">
              <w:rPr>
                <w:rFonts w:ascii="Calibri" w:hAnsi="Calibri" w:cs="Tahoma"/>
                <w:sz w:val="18"/>
                <w:szCs w:val="18"/>
              </w:rPr>
              <w:t xml:space="preserve">        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          </w:t>
            </w:r>
            <w:r w:rsidRPr="00A74BA4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:rsidR="00CE65F4" w:rsidRDefault="00CE65F4" w:rsidP="00915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rFonts w:ascii="Calibri" w:hAnsi="Calibri" w:cs="Tahoma"/>
                <w:noProof/>
                <w:sz w:val="18"/>
                <w:szCs w:val="18"/>
              </w:rPr>
              <w:drawing>
                <wp:inline distT="0" distB="0" distL="0" distR="0" wp14:anchorId="74425EE6" wp14:editId="313F96CA">
                  <wp:extent cx="514350" cy="3333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18B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 wp14:anchorId="6F889953" wp14:editId="666EEC1A">
                  <wp:extent cx="634766" cy="607162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065" cy="6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2E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 wp14:anchorId="48649177" wp14:editId="552D4AE9">
                  <wp:extent cx="1025531" cy="651053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404" cy="654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18BF">
              <w:rPr>
                <w:noProof/>
                <w:sz w:val="18"/>
                <w:szCs w:val="18"/>
              </w:rPr>
              <w:drawing>
                <wp:inline distT="0" distB="0" distL="0" distR="0">
                  <wp:extent cx="402336" cy="523107"/>
                  <wp:effectExtent l="0" t="0" r="0" b="0"/>
                  <wp:docPr id="495" name="Рисунок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ллюстрации(8)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758" cy="523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18BF">
              <w:rPr>
                <w:sz w:val="18"/>
                <w:szCs w:val="18"/>
              </w:rPr>
              <w:t xml:space="preserve">         </w:t>
            </w:r>
            <w:r w:rsidR="009618BF">
              <w:rPr>
                <w:noProof/>
                <w:sz w:val="18"/>
                <w:szCs w:val="18"/>
              </w:rPr>
              <w:drawing>
                <wp:inline distT="0" distB="0" distL="0" distR="0">
                  <wp:extent cx="572990" cy="673651"/>
                  <wp:effectExtent l="0" t="0" r="0" b="0"/>
                  <wp:docPr id="496" name="Рисунок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ллюстрации(7)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990" cy="673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65F4" w:rsidRPr="009618BF" w:rsidRDefault="00CE65F4" w:rsidP="00915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618BF">
              <w:rPr>
                <w:sz w:val="18"/>
                <w:szCs w:val="18"/>
              </w:rPr>
              <w:t xml:space="preserve"> </w:t>
            </w:r>
            <w:r w:rsidR="00071ED0" w:rsidRPr="009618BF">
              <w:rPr>
                <w:sz w:val="18"/>
                <w:szCs w:val="18"/>
              </w:rPr>
              <w:t xml:space="preserve">   </w:t>
            </w:r>
            <w:r w:rsidRPr="009618BF">
              <w:rPr>
                <w:sz w:val="18"/>
                <w:szCs w:val="18"/>
              </w:rPr>
              <w:t xml:space="preserve"> 9-заклёпка</w:t>
            </w:r>
            <w:r w:rsidR="009618BF" w:rsidRPr="009618BF">
              <w:rPr>
                <w:sz w:val="18"/>
                <w:szCs w:val="18"/>
              </w:rPr>
              <w:t xml:space="preserve">       </w:t>
            </w:r>
            <w:r w:rsidRPr="009618BF">
              <w:rPr>
                <w:sz w:val="18"/>
                <w:szCs w:val="18"/>
              </w:rPr>
              <w:t>10-Замок  ригельный</w:t>
            </w:r>
            <w:r w:rsidR="009618BF" w:rsidRPr="009618BF">
              <w:rPr>
                <w:sz w:val="18"/>
                <w:szCs w:val="18"/>
              </w:rPr>
              <w:t xml:space="preserve">     </w:t>
            </w:r>
            <w:r w:rsidRPr="009618BF">
              <w:rPr>
                <w:sz w:val="18"/>
                <w:szCs w:val="18"/>
              </w:rPr>
              <w:t xml:space="preserve">       11-Ригель       </w:t>
            </w:r>
            <w:r w:rsidR="009618BF">
              <w:rPr>
                <w:sz w:val="18"/>
                <w:szCs w:val="18"/>
              </w:rPr>
              <w:t xml:space="preserve">    </w:t>
            </w:r>
            <w:r w:rsidRPr="009618BF">
              <w:rPr>
                <w:sz w:val="18"/>
                <w:szCs w:val="18"/>
              </w:rPr>
              <w:t xml:space="preserve"> </w:t>
            </w:r>
            <w:r w:rsidR="009618BF" w:rsidRPr="009618BF">
              <w:rPr>
                <w:sz w:val="18"/>
                <w:szCs w:val="18"/>
              </w:rPr>
              <w:t xml:space="preserve">12-Ножка   </w:t>
            </w:r>
            <w:r w:rsidR="009618BF">
              <w:rPr>
                <w:sz w:val="18"/>
                <w:szCs w:val="18"/>
              </w:rPr>
              <w:t xml:space="preserve">    </w:t>
            </w:r>
            <w:r w:rsidR="009618BF" w:rsidRPr="009618BF">
              <w:rPr>
                <w:sz w:val="18"/>
                <w:szCs w:val="18"/>
              </w:rPr>
              <w:t>13-Полкодержатель</w:t>
            </w:r>
          </w:p>
        </w:tc>
      </w:tr>
      <w:tr w:rsidR="00CE65F4" w:rsidTr="00915F08">
        <w:trPr>
          <w:trHeight w:val="11007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71ED0" w:rsidRPr="007C383D" w:rsidRDefault="00071ED0" w:rsidP="00BB54B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CE65F4" w:rsidRPr="00E61A7A" w:rsidRDefault="00CE65F4" w:rsidP="00BB54B8">
            <w:pPr>
              <w:jc w:val="center"/>
              <w:rPr>
                <w:sz w:val="20"/>
                <w:szCs w:val="20"/>
                <w:u w:val="single"/>
              </w:rPr>
            </w:pPr>
            <w:r w:rsidRPr="00E61A7A">
              <w:rPr>
                <w:b/>
                <w:sz w:val="20"/>
                <w:szCs w:val="20"/>
                <w:u w:val="single"/>
              </w:rPr>
              <w:t>4.Требования техники безопасности</w:t>
            </w:r>
          </w:p>
          <w:p w:rsidR="00CE65F4" w:rsidRPr="00E61A7A" w:rsidRDefault="00CE65F4" w:rsidP="00915F08">
            <w:pPr>
              <w:ind w:left="285" w:right="-48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4.1. Перед эксплуатацией шкафа необходимо внимательно ознакомиться </w:t>
            </w:r>
            <w:proofErr w:type="gramStart"/>
            <w:r w:rsidRPr="00E61A7A">
              <w:rPr>
                <w:sz w:val="20"/>
                <w:szCs w:val="20"/>
              </w:rPr>
              <w:t>с</w:t>
            </w:r>
            <w:proofErr w:type="gramEnd"/>
            <w:r w:rsidRPr="00E61A7A">
              <w:rPr>
                <w:sz w:val="20"/>
                <w:szCs w:val="20"/>
              </w:rPr>
              <w:t xml:space="preserve"> </w:t>
            </w:r>
          </w:p>
          <w:p w:rsidR="00CE65F4" w:rsidRPr="00E61A7A" w:rsidRDefault="00CE65F4" w:rsidP="00915F08">
            <w:pPr>
              <w:ind w:left="285" w:right="-48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     данным паспортом и руководством по сборке шкафа.</w:t>
            </w:r>
          </w:p>
          <w:p w:rsidR="00CE65F4" w:rsidRPr="00E61A7A" w:rsidRDefault="00CE65F4" w:rsidP="00915F08">
            <w:pPr>
              <w:ind w:left="180" w:right="-41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4.2. Запрещается использовать шкаф, собранный с отступлениями от   инструкции </w:t>
            </w:r>
          </w:p>
          <w:p w:rsidR="00CE65F4" w:rsidRPr="00E61A7A" w:rsidRDefault="00CE65F4" w:rsidP="00915F08">
            <w:pPr>
              <w:ind w:left="180" w:right="-41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       по  сборке .</w:t>
            </w:r>
          </w:p>
          <w:p w:rsidR="00CE65F4" w:rsidRPr="00E61A7A" w:rsidRDefault="00CE65F4" w:rsidP="00915F08">
            <w:pPr>
              <w:ind w:right="-41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    4.3. Запрещается использовать шкаф в горизонтальном положении.</w:t>
            </w:r>
          </w:p>
          <w:p w:rsidR="00CE65F4" w:rsidRPr="00E61A7A" w:rsidRDefault="00CE65F4" w:rsidP="00915F08">
            <w:pPr>
              <w:ind w:right="-410"/>
              <w:rPr>
                <w:b/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    4.4. Шкаф должен устанавливаться на горизонтальной площадке.</w:t>
            </w:r>
          </w:p>
          <w:p w:rsidR="00CE65F4" w:rsidRPr="00E61A7A" w:rsidRDefault="00CE65F4" w:rsidP="00BB54B8">
            <w:pPr>
              <w:ind w:right="-410"/>
              <w:jc w:val="center"/>
              <w:rPr>
                <w:b/>
                <w:sz w:val="20"/>
                <w:szCs w:val="20"/>
                <w:u w:val="single"/>
              </w:rPr>
            </w:pPr>
            <w:r w:rsidRPr="00E61A7A">
              <w:rPr>
                <w:b/>
                <w:sz w:val="20"/>
                <w:szCs w:val="20"/>
                <w:u w:val="single"/>
              </w:rPr>
              <w:t>5.Устройство шкафа и техническое обслуживание.</w:t>
            </w:r>
          </w:p>
          <w:p w:rsidR="00CE65F4" w:rsidRPr="00E61A7A" w:rsidRDefault="00CE65F4" w:rsidP="00915F08">
            <w:pPr>
              <w:ind w:right="-570"/>
              <w:rPr>
                <w:sz w:val="20"/>
                <w:szCs w:val="20"/>
              </w:rPr>
            </w:pPr>
            <w:r w:rsidRPr="00E61A7A">
              <w:rPr>
                <w:b/>
                <w:sz w:val="20"/>
                <w:szCs w:val="20"/>
              </w:rPr>
              <w:t xml:space="preserve">     </w:t>
            </w:r>
            <w:r w:rsidRPr="00E61A7A">
              <w:rPr>
                <w:sz w:val="20"/>
                <w:szCs w:val="20"/>
              </w:rPr>
              <w:t xml:space="preserve">5.1. Шкаф напольный металлический представляет собой сборную конструкцию и </w:t>
            </w:r>
          </w:p>
          <w:p w:rsidR="00CE65F4" w:rsidRPr="00E61A7A" w:rsidRDefault="00CE65F4" w:rsidP="00915F08">
            <w:pPr>
              <w:ind w:right="-57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         состоит из комплекта сборочных деталей (см. п.3)</w:t>
            </w:r>
          </w:p>
          <w:p w:rsidR="00CE65F4" w:rsidRPr="00E61A7A" w:rsidRDefault="00CE65F4" w:rsidP="00915F08">
            <w:pPr>
              <w:ind w:left="180" w:right="-57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5.2. Порошковое покрытие изделия допускает проведение влажной уборки. </w:t>
            </w:r>
          </w:p>
          <w:p w:rsidR="00CE65F4" w:rsidRPr="00E61A7A" w:rsidRDefault="00CE65F4" w:rsidP="00915F08">
            <w:pPr>
              <w:ind w:left="180" w:right="-57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      Не допускается для уборки применять моющие средства</w:t>
            </w:r>
            <w:proofErr w:type="gramStart"/>
            <w:r w:rsidRPr="00E61A7A">
              <w:rPr>
                <w:sz w:val="20"/>
                <w:szCs w:val="20"/>
              </w:rPr>
              <w:t xml:space="preserve"> ,</w:t>
            </w:r>
            <w:proofErr w:type="gramEnd"/>
            <w:r w:rsidRPr="00E61A7A">
              <w:rPr>
                <w:sz w:val="20"/>
                <w:szCs w:val="20"/>
              </w:rPr>
              <w:t>содержащие абразивы.</w:t>
            </w:r>
          </w:p>
          <w:p w:rsidR="00CE65F4" w:rsidRPr="00E61A7A" w:rsidRDefault="00CE65F4" w:rsidP="00915F08">
            <w:pPr>
              <w:ind w:left="180" w:right="-57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>5.3. Изделие хранить в упакованном  виде при температуре от -40</w:t>
            </w:r>
            <w:proofErr w:type="gramStart"/>
            <w:r w:rsidRPr="00E61A7A">
              <w:rPr>
                <w:sz w:val="20"/>
                <w:szCs w:val="20"/>
              </w:rPr>
              <w:sym w:font="T-FLEX Symbol Type B" w:char="F077"/>
            </w:r>
            <w:r w:rsidRPr="00E61A7A">
              <w:rPr>
                <w:sz w:val="20"/>
                <w:szCs w:val="20"/>
              </w:rPr>
              <w:t>С</w:t>
            </w:r>
            <w:proofErr w:type="gramEnd"/>
            <w:r w:rsidRPr="00E61A7A">
              <w:rPr>
                <w:sz w:val="20"/>
                <w:szCs w:val="20"/>
              </w:rPr>
              <w:t xml:space="preserve">  до  +40</w:t>
            </w:r>
            <w:r w:rsidRPr="00E61A7A">
              <w:rPr>
                <w:sz w:val="20"/>
                <w:szCs w:val="20"/>
              </w:rPr>
              <w:sym w:font="T-FLEX Symbol Type B" w:char="F077"/>
            </w:r>
            <w:r w:rsidRPr="00E61A7A">
              <w:rPr>
                <w:sz w:val="20"/>
                <w:szCs w:val="20"/>
              </w:rPr>
              <w:t xml:space="preserve">С и </w:t>
            </w:r>
          </w:p>
          <w:p w:rsidR="00CE65F4" w:rsidRPr="00E61A7A" w:rsidRDefault="00CE65F4" w:rsidP="00915F08">
            <w:pPr>
              <w:ind w:left="180" w:right="-57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     относительной влажности не более 70 %. </w:t>
            </w:r>
          </w:p>
          <w:p w:rsidR="00CE65F4" w:rsidRPr="00E61A7A" w:rsidRDefault="00CE65F4" w:rsidP="00915F08">
            <w:pPr>
              <w:ind w:left="180" w:right="-57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>5.4. Изделие не требует технического обслуживания в процессе эксплуатации.</w:t>
            </w:r>
          </w:p>
          <w:p w:rsidR="00CE65F4" w:rsidRPr="00E61A7A" w:rsidRDefault="00CE65F4" w:rsidP="00BB54B8">
            <w:pPr>
              <w:ind w:right="-570"/>
              <w:jc w:val="center"/>
              <w:rPr>
                <w:b/>
                <w:sz w:val="20"/>
                <w:szCs w:val="20"/>
                <w:u w:val="single"/>
              </w:rPr>
            </w:pPr>
            <w:r w:rsidRPr="00E61A7A">
              <w:rPr>
                <w:b/>
                <w:sz w:val="20"/>
                <w:szCs w:val="20"/>
                <w:u w:val="single"/>
              </w:rPr>
              <w:t>6.Подготовка к эксплуатации.</w:t>
            </w:r>
          </w:p>
          <w:p w:rsidR="00CE65F4" w:rsidRPr="00E61A7A" w:rsidRDefault="00CE65F4" w:rsidP="00915F08">
            <w:pPr>
              <w:ind w:right="-57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  6.1 Изделие  поставляется в разобранном виде. Сборка осуществляется согласно </w:t>
            </w:r>
          </w:p>
          <w:p w:rsidR="00CE65F4" w:rsidRPr="00E61A7A" w:rsidRDefault="00CE65F4" w:rsidP="00915F08">
            <w:pPr>
              <w:ind w:right="-57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        инструкции п.7</w:t>
            </w:r>
          </w:p>
          <w:p w:rsidR="00CE65F4" w:rsidRPr="00E61A7A" w:rsidRDefault="00CE65F4" w:rsidP="00915F08">
            <w:pPr>
              <w:ind w:right="-57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  6.2 Сборка должна производиться на ровной твёрдой поверхности.</w:t>
            </w:r>
          </w:p>
          <w:p w:rsidR="00CE65F4" w:rsidRPr="00E61A7A" w:rsidRDefault="00CE65F4" w:rsidP="00BB54B8">
            <w:pPr>
              <w:ind w:right="-570"/>
              <w:jc w:val="center"/>
              <w:rPr>
                <w:sz w:val="20"/>
                <w:szCs w:val="20"/>
              </w:rPr>
            </w:pPr>
            <w:r w:rsidRPr="00E61A7A">
              <w:rPr>
                <w:b/>
                <w:sz w:val="20"/>
                <w:szCs w:val="20"/>
                <w:u w:val="single"/>
              </w:rPr>
              <w:t>7.Инструкция по сборке шкафа</w:t>
            </w:r>
            <w:r w:rsidRPr="00E61A7A">
              <w:rPr>
                <w:sz w:val="20"/>
                <w:szCs w:val="20"/>
              </w:rPr>
              <w:t>.</w:t>
            </w:r>
          </w:p>
          <w:p w:rsidR="00CE65F4" w:rsidRPr="00E61A7A" w:rsidRDefault="00CE65F4" w:rsidP="00915F08">
            <w:pPr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         Аккуратно вскрыть упаковку. Проверить комплектность поставки</w:t>
            </w:r>
          </w:p>
          <w:p w:rsidR="00CE65F4" w:rsidRPr="00E61A7A" w:rsidRDefault="005A1F70" w:rsidP="00915F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E65F4" w:rsidRPr="00E61A7A">
              <w:rPr>
                <w:sz w:val="20"/>
                <w:szCs w:val="20"/>
              </w:rPr>
              <w:t>7.1</w:t>
            </w:r>
            <w:r w:rsidR="00CE65F4">
              <w:rPr>
                <w:sz w:val="20"/>
                <w:szCs w:val="20"/>
              </w:rPr>
              <w:t xml:space="preserve">  Порядок сборки шкафа </w:t>
            </w:r>
          </w:p>
          <w:p w:rsidR="00CE65F4" w:rsidRDefault="00CE65F4" w:rsidP="00915F08">
            <w:pPr>
              <w:ind w:right="-57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  1</w:t>
            </w:r>
            <w:r w:rsidRPr="007B6211">
              <w:rPr>
                <w:sz w:val="20"/>
                <w:szCs w:val="20"/>
              </w:rPr>
              <w:t xml:space="preserve">. </w:t>
            </w:r>
            <w:r w:rsidR="007B6211" w:rsidRPr="007B6211">
              <w:rPr>
                <w:sz w:val="20"/>
                <w:szCs w:val="20"/>
              </w:rPr>
              <w:t xml:space="preserve">Приклепать задние стенки через центральные отверстия к планке </w:t>
            </w:r>
            <w:r w:rsidR="007B6211">
              <w:rPr>
                <w:sz w:val="20"/>
                <w:szCs w:val="20"/>
              </w:rPr>
              <w:t xml:space="preserve"> </w:t>
            </w:r>
            <w:r w:rsidR="005E1E8B">
              <w:rPr>
                <w:sz w:val="20"/>
                <w:szCs w:val="20"/>
              </w:rPr>
              <w:t>(Р</w:t>
            </w:r>
            <w:r w:rsidR="007B6211">
              <w:rPr>
                <w:sz w:val="20"/>
                <w:szCs w:val="20"/>
              </w:rPr>
              <w:t>ис.1</w:t>
            </w:r>
            <w:r w:rsidR="005E1E8B">
              <w:rPr>
                <w:sz w:val="20"/>
                <w:szCs w:val="20"/>
              </w:rPr>
              <w:t>).</w:t>
            </w:r>
          </w:p>
          <w:p w:rsidR="007B6211" w:rsidRDefault="007B6211" w:rsidP="00915F08">
            <w:pPr>
              <w:ind w:right="-570"/>
              <w:rPr>
                <w:sz w:val="20"/>
                <w:szCs w:val="20"/>
              </w:rPr>
            </w:pPr>
          </w:p>
          <w:p w:rsidR="007B6211" w:rsidRDefault="007B6211" w:rsidP="00915F08">
            <w:pPr>
              <w:ind w:right="-570"/>
              <w:rPr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             </w:t>
            </w:r>
            <w:r w:rsidR="00A80835">
              <w:rPr>
                <w:noProof/>
                <w:sz w:val="18"/>
                <w:szCs w:val="18"/>
              </w:rPr>
              <w:drawing>
                <wp:inline distT="0" distB="0" distL="0" distR="0">
                  <wp:extent cx="4067251" cy="2618754"/>
                  <wp:effectExtent l="0" t="0" r="9525" b="0"/>
                  <wp:docPr id="497" name="Рисунок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ллюстрации(9)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6562" cy="26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65F4" w:rsidRDefault="00CE65F4" w:rsidP="00915F08">
            <w:pPr>
              <w:ind w:right="-570"/>
              <w:jc w:val="center"/>
              <w:rPr>
                <w:b/>
                <w:i/>
                <w:sz w:val="18"/>
                <w:szCs w:val="18"/>
                <w:u w:val="single"/>
              </w:rPr>
            </w:pPr>
          </w:p>
          <w:p w:rsidR="00CE65F4" w:rsidRDefault="00CE65F4" w:rsidP="00915F08">
            <w:pPr>
              <w:ind w:right="-570"/>
              <w:jc w:val="center"/>
              <w:rPr>
                <w:b/>
                <w:i/>
                <w:sz w:val="18"/>
                <w:szCs w:val="18"/>
                <w:u w:val="single"/>
              </w:rPr>
            </w:pPr>
          </w:p>
          <w:p w:rsidR="00CE65F4" w:rsidRPr="00E61A7A" w:rsidRDefault="00CE65F4" w:rsidP="00071ED0">
            <w:pPr>
              <w:ind w:left="-142" w:right="-570"/>
              <w:jc w:val="center"/>
              <w:rPr>
                <w:sz w:val="18"/>
                <w:szCs w:val="18"/>
              </w:rPr>
            </w:pPr>
          </w:p>
          <w:p w:rsidR="00CE65F4" w:rsidRDefault="00CE65F4" w:rsidP="00915F08">
            <w:pPr>
              <w:jc w:val="center"/>
              <w:rPr>
                <w:sz w:val="20"/>
                <w:szCs w:val="20"/>
              </w:rPr>
            </w:pPr>
          </w:p>
          <w:p w:rsidR="00CE65F4" w:rsidRPr="00DB0A99" w:rsidRDefault="00CE65F4" w:rsidP="00915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Рис.</w:t>
            </w:r>
            <w:r w:rsidRPr="00E12648">
              <w:rPr>
                <w:sz w:val="20"/>
                <w:szCs w:val="20"/>
              </w:rPr>
              <w:t>1</w:t>
            </w:r>
          </w:p>
        </w:tc>
      </w:tr>
      <w:tr w:rsidR="00CE65F4" w:rsidTr="00915F08">
        <w:trPr>
          <w:trHeight w:val="11007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71ED0" w:rsidRPr="00C327E4" w:rsidRDefault="00071ED0" w:rsidP="00915F08">
            <w:pPr>
              <w:ind w:right="-570"/>
              <w:rPr>
                <w:sz w:val="20"/>
                <w:szCs w:val="20"/>
              </w:rPr>
            </w:pPr>
          </w:p>
          <w:p w:rsidR="005E1E8B" w:rsidRPr="00C327E4" w:rsidRDefault="00CE65F4" w:rsidP="005E1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66A27">
              <w:rPr>
                <w:sz w:val="20"/>
                <w:szCs w:val="20"/>
              </w:rPr>
              <w:t xml:space="preserve"> </w:t>
            </w:r>
            <w:r w:rsidR="002D561C" w:rsidRPr="002D561C">
              <w:rPr>
                <w:sz w:val="20"/>
                <w:szCs w:val="20"/>
              </w:rPr>
              <w:t>Соединить боковины и заднюю часть шкафа с пом</w:t>
            </w:r>
            <w:r w:rsidR="005E1E8B">
              <w:rPr>
                <w:sz w:val="20"/>
                <w:szCs w:val="20"/>
              </w:rPr>
              <w:t xml:space="preserve">ощью заклепок через                 центральные </w:t>
            </w:r>
            <w:r w:rsidR="002D561C" w:rsidRPr="002D561C">
              <w:rPr>
                <w:sz w:val="20"/>
                <w:szCs w:val="20"/>
              </w:rPr>
              <w:t>отверстия в задних стенках</w:t>
            </w:r>
            <w:r w:rsidR="005E1E8B">
              <w:rPr>
                <w:sz w:val="20"/>
                <w:szCs w:val="20"/>
              </w:rPr>
              <w:t xml:space="preserve"> (Рис.</w:t>
            </w:r>
            <w:r w:rsidR="005E1E8B" w:rsidRPr="00C57300">
              <w:rPr>
                <w:sz w:val="20"/>
                <w:szCs w:val="20"/>
              </w:rPr>
              <w:t>2</w:t>
            </w:r>
            <w:r w:rsidR="005E1E8B">
              <w:rPr>
                <w:sz w:val="20"/>
                <w:szCs w:val="20"/>
              </w:rPr>
              <w:t>)</w:t>
            </w:r>
          </w:p>
          <w:p w:rsidR="00071ED0" w:rsidRPr="002D561C" w:rsidRDefault="002D561C" w:rsidP="00915F08">
            <w:pPr>
              <w:ind w:right="-570"/>
              <w:rPr>
                <w:sz w:val="20"/>
                <w:szCs w:val="20"/>
              </w:rPr>
            </w:pPr>
            <w:r w:rsidRPr="002D561C">
              <w:rPr>
                <w:sz w:val="20"/>
                <w:szCs w:val="20"/>
              </w:rPr>
              <w:t>.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</w:t>
            </w:r>
          </w:p>
          <w:p w:rsidR="00CE65F4" w:rsidRPr="00B977E1" w:rsidRDefault="00A80835" w:rsidP="00915F08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379622" cy="2572620"/>
                  <wp:effectExtent l="0" t="0" r="0" b="0"/>
                  <wp:docPr id="498" name="Рисунок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ллюстрации(10)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7719" cy="2571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65F4" w:rsidRPr="00C327E4" w:rsidRDefault="00CE65F4" w:rsidP="00915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Рис.</w:t>
            </w:r>
            <w:r w:rsidRPr="00C57300">
              <w:rPr>
                <w:sz w:val="20"/>
                <w:szCs w:val="20"/>
              </w:rPr>
              <w:t>2</w:t>
            </w:r>
          </w:p>
          <w:p w:rsidR="00071ED0" w:rsidRPr="00C327E4" w:rsidRDefault="00071ED0" w:rsidP="00915F08">
            <w:pPr>
              <w:jc w:val="center"/>
            </w:pPr>
          </w:p>
          <w:p w:rsidR="005E1E8B" w:rsidRDefault="00CE65F4" w:rsidP="00A80835">
            <w:pPr>
              <w:pStyle w:val="2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</w:t>
            </w:r>
            <w:r w:rsidRPr="00BA30F9">
              <w:rPr>
                <w:rFonts w:ascii="Times" w:hAnsi="Times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Установить крышу и дно. Приклепать </w:t>
            </w:r>
            <w:r w:rsidR="00A80835">
              <w:rPr>
                <w:sz w:val="20"/>
                <w:szCs w:val="20"/>
              </w:rPr>
              <w:t xml:space="preserve">к </w:t>
            </w:r>
            <w:r w:rsidR="005E1E8B">
              <w:rPr>
                <w:sz w:val="20"/>
                <w:szCs w:val="20"/>
              </w:rPr>
              <w:t>боковым стенкам</w:t>
            </w:r>
            <w:r w:rsidR="00A80835">
              <w:rPr>
                <w:sz w:val="20"/>
                <w:szCs w:val="20"/>
              </w:rPr>
              <w:t xml:space="preserve">. </w:t>
            </w:r>
            <w:r w:rsidR="00A80835" w:rsidRPr="0045718E">
              <w:rPr>
                <w:sz w:val="20"/>
                <w:szCs w:val="20"/>
              </w:rPr>
              <w:t xml:space="preserve">Внешние стороны </w:t>
            </w:r>
            <w:r w:rsidR="00A80835">
              <w:rPr>
                <w:sz w:val="20"/>
                <w:szCs w:val="20"/>
              </w:rPr>
              <w:t xml:space="preserve">крыши и </w:t>
            </w:r>
            <w:r w:rsidR="00A80835" w:rsidRPr="0045718E">
              <w:rPr>
                <w:sz w:val="20"/>
                <w:szCs w:val="20"/>
              </w:rPr>
              <w:t>дна должны касаться внутренних сторон боковых стенок</w:t>
            </w:r>
            <w:r w:rsidR="00A80835">
              <w:rPr>
                <w:sz w:val="20"/>
                <w:szCs w:val="20"/>
              </w:rPr>
              <w:t xml:space="preserve"> </w:t>
            </w:r>
            <w:r w:rsidR="005E1E8B">
              <w:rPr>
                <w:sz w:val="20"/>
                <w:szCs w:val="20"/>
              </w:rPr>
              <w:t>(Рис.3</w:t>
            </w:r>
            <w:r>
              <w:rPr>
                <w:sz w:val="20"/>
                <w:szCs w:val="20"/>
              </w:rPr>
              <w:t>).</w:t>
            </w:r>
          </w:p>
          <w:p w:rsidR="005E1E8B" w:rsidRPr="00B07BCA" w:rsidRDefault="005E1E8B" w:rsidP="00915F08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  <w:p w:rsidR="00CE65F4" w:rsidRPr="00302065" w:rsidRDefault="00A80835" w:rsidP="00915F08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noProof/>
                <w:sz w:val="18"/>
                <w:szCs w:val="18"/>
              </w:rPr>
              <w:drawing>
                <wp:inline distT="0" distB="0" distL="0" distR="0">
                  <wp:extent cx="3444579" cy="2889504"/>
                  <wp:effectExtent l="0" t="0" r="3810" b="6350"/>
                  <wp:docPr id="499" name="Рисунок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ллюстрации(11)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9506" cy="289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65F4" w:rsidRPr="00C57300" w:rsidRDefault="005E1E8B" w:rsidP="00915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Рис.3</w:t>
            </w:r>
          </w:p>
        </w:tc>
      </w:tr>
    </w:tbl>
    <w:p w:rsidR="00CE65F4" w:rsidRPr="00250A71" w:rsidRDefault="00915F08" w:rsidP="00CE65F4">
      <w:r>
        <w:t xml:space="preserve"> </w:t>
      </w:r>
    </w:p>
    <w:sectPr w:rsidR="00CE65F4" w:rsidRPr="00250A71" w:rsidSect="00915F08">
      <w:pgSz w:w="16838" w:h="11906" w:orient="landscape"/>
      <w:pgMar w:top="284" w:right="397" w:bottom="142" w:left="39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-FLEX Type A">
    <w:altName w:val="Courier New"/>
    <w:charset w:val="CC"/>
    <w:family w:val="auto"/>
    <w:pitch w:val="variable"/>
    <w:sig w:usb0="00000001" w:usb1="00000000" w:usb2="00000000" w:usb3="00000000" w:csb0="0000009F" w:csb1="00000000"/>
  </w:font>
  <w:font w:name="T-FLEX Type B">
    <w:altName w:val="Trebuchet MS"/>
    <w:charset w:val="CC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-FLEX Symbol Type B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CF"/>
    <w:rsid w:val="00071ED0"/>
    <w:rsid w:val="002C0CD7"/>
    <w:rsid w:val="002D561C"/>
    <w:rsid w:val="003530BE"/>
    <w:rsid w:val="00353C14"/>
    <w:rsid w:val="003A5D3A"/>
    <w:rsid w:val="005A1F70"/>
    <w:rsid w:val="005E1E8B"/>
    <w:rsid w:val="006376D5"/>
    <w:rsid w:val="006E7BB1"/>
    <w:rsid w:val="0070768F"/>
    <w:rsid w:val="007174B6"/>
    <w:rsid w:val="00785987"/>
    <w:rsid w:val="007B6211"/>
    <w:rsid w:val="007C383D"/>
    <w:rsid w:val="007D278F"/>
    <w:rsid w:val="00835594"/>
    <w:rsid w:val="00844D62"/>
    <w:rsid w:val="008C7BFB"/>
    <w:rsid w:val="00912486"/>
    <w:rsid w:val="00915F08"/>
    <w:rsid w:val="009618BF"/>
    <w:rsid w:val="009C470E"/>
    <w:rsid w:val="00A205AC"/>
    <w:rsid w:val="00A52D8A"/>
    <w:rsid w:val="00A80835"/>
    <w:rsid w:val="00BB54B8"/>
    <w:rsid w:val="00BC3F5F"/>
    <w:rsid w:val="00C327E4"/>
    <w:rsid w:val="00C34447"/>
    <w:rsid w:val="00C76CB2"/>
    <w:rsid w:val="00CA6C09"/>
    <w:rsid w:val="00CE65F4"/>
    <w:rsid w:val="00D72C8C"/>
    <w:rsid w:val="00D75B09"/>
    <w:rsid w:val="00DF6926"/>
    <w:rsid w:val="00EB32CF"/>
    <w:rsid w:val="00EC2F51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59B03-E87D-4EB4-BEFB-08859C93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"МЕТАЛЛЗАВОД"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Осокин</dc:creator>
  <cp:keywords/>
  <dc:description/>
  <cp:lastModifiedBy>Конструктор</cp:lastModifiedBy>
  <cp:revision>29</cp:revision>
  <cp:lastPrinted>2017-02-09T13:08:00Z</cp:lastPrinted>
  <dcterms:created xsi:type="dcterms:W3CDTF">2012-09-17T06:37:00Z</dcterms:created>
  <dcterms:modified xsi:type="dcterms:W3CDTF">2018-10-12T12:21:00Z</dcterms:modified>
</cp:coreProperties>
</file>